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66FFA" w14:textId="69739E4B" w:rsidR="00C62BE0" w:rsidRPr="00C62BE0" w:rsidRDefault="00C62BE0" w:rsidP="00C62BE0">
      <w:pPr>
        <w:spacing w:after="0" w:line="240" w:lineRule="auto"/>
        <w:rPr>
          <w:rFonts w:ascii="Arial" w:hAnsi="Arial" w:cs="Arial"/>
          <w:sz w:val="20"/>
          <w:szCs w:val="20"/>
        </w:rPr>
      </w:pPr>
      <w:r>
        <w:rPr>
          <w:rFonts w:ascii="Arial" w:hAnsi="Arial" w:cs="Arial"/>
          <w:sz w:val="20"/>
          <w:szCs w:val="20"/>
        </w:rPr>
        <w:t>Concept v</w:t>
      </w:r>
      <w:r w:rsidRPr="00C62BE0">
        <w:rPr>
          <w:rFonts w:ascii="Arial" w:hAnsi="Arial" w:cs="Arial"/>
          <w:sz w:val="20"/>
          <w:szCs w:val="20"/>
        </w:rPr>
        <w:t>erordening op de heffing en invordering van de toeristenbelasting 202</w:t>
      </w:r>
      <w:r>
        <w:rPr>
          <w:rFonts w:ascii="Arial" w:hAnsi="Arial" w:cs="Arial"/>
          <w:sz w:val="20"/>
          <w:szCs w:val="20"/>
        </w:rPr>
        <w:t>3</w:t>
      </w:r>
    </w:p>
    <w:p w14:paraId="61089DC1" w14:textId="77777777" w:rsidR="00AA5F12" w:rsidRDefault="00AA5F12" w:rsidP="00C62BE0">
      <w:pPr>
        <w:spacing w:after="0" w:line="240" w:lineRule="auto"/>
        <w:rPr>
          <w:rFonts w:ascii="Arial" w:hAnsi="Arial" w:cs="Arial"/>
          <w:sz w:val="20"/>
          <w:szCs w:val="20"/>
        </w:rPr>
      </w:pPr>
    </w:p>
    <w:p w14:paraId="686277AD" w14:textId="6E918E2F" w:rsidR="00C62BE0" w:rsidRPr="00C62BE0" w:rsidRDefault="00C62BE0" w:rsidP="00C62BE0">
      <w:pPr>
        <w:spacing w:after="0" w:line="240" w:lineRule="auto"/>
        <w:rPr>
          <w:rFonts w:ascii="Arial" w:hAnsi="Arial" w:cs="Arial"/>
          <w:sz w:val="20"/>
          <w:szCs w:val="20"/>
        </w:rPr>
      </w:pPr>
      <w:r w:rsidRPr="00C62BE0">
        <w:rPr>
          <w:rFonts w:ascii="Arial" w:hAnsi="Arial" w:cs="Arial"/>
          <w:sz w:val="20"/>
          <w:szCs w:val="20"/>
        </w:rPr>
        <w:t>De raad van de gemeente De Ronde Venen;</w:t>
      </w:r>
    </w:p>
    <w:p w14:paraId="249607FC" w14:textId="77777777" w:rsidR="00C62BE0" w:rsidRPr="00C62BE0" w:rsidRDefault="00C62BE0" w:rsidP="00C62BE0">
      <w:pPr>
        <w:spacing w:after="0" w:line="240" w:lineRule="auto"/>
        <w:rPr>
          <w:rFonts w:ascii="Arial" w:hAnsi="Arial" w:cs="Arial"/>
          <w:sz w:val="20"/>
          <w:szCs w:val="20"/>
        </w:rPr>
      </w:pPr>
    </w:p>
    <w:p w14:paraId="30458EE1" w14:textId="7DD092C4" w:rsidR="00C62BE0" w:rsidRPr="00C62BE0" w:rsidRDefault="00C62BE0" w:rsidP="00AA5F12">
      <w:pPr>
        <w:spacing w:after="0" w:line="240" w:lineRule="auto"/>
        <w:rPr>
          <w:rFonts w:ascii="Arial" w:hAnsi="Arial" w:cs="Arial"/>
          <w:sz w:val="20"/>
          <w:szCs w:val="20"/>
        </w:rPr>
      </w:pPr>
      <w:r w:rsidRPr="00C62BE0">
        <w:rPr>
          <w:rFonts w:ascii="Arial" w:hAnsi="Arial" w:cs="Arial"/>
          <w:sz w:val="20"/>
          <w:szCs w:val="20"/>
        </w:rPr>
        <w:t>gelezen het voorstel van het college van burgemeester en wethouders</w:t>
      </w:r>
      <w:r w:rsidR="00DF364E">
        <w:rPr>
          <w:rFonts w:ascii="Arial" w:hAnsi="Arial" w:cs="Arial"/>
          <w:sz w:val="20"/>
          <w:szCs w:val="20"/>
        </w:rPr>
        <w:t>,</w:t>
      </w:r>
    </w:p>
    <w:p w14:paraId="77871511" w14:textId="77777777" w:rsidR="00C62BE0" w:rsidRPr="00C62BE0" w:rsidRDefault="00C62BE0" w:rsidP="00C62BE0">
      <w:pPr>
        <w:spacing w:after="0" w:line="240" w:lineRule="auto"/>
        <w:rPr>
          <w:rFonts w:ascii="Arial" w:hAnsi="Arial" w:cs="Arial"/>
          <w:sz w:val="20"/>
          <w:szCs w:val="20"/>
        </w:rPr>
      </w:pPr>
    </w:p>
    <w:p w14:paraId="14402A62" w14:textId="77777777" w:rsidR="00C62BE0" w:rsidRPr="00C62BE0" w:rsidRDefault="00C62BE0" w:rsidP="00C62BE0">
      <w:pPr>
        <w:spacing w:after="0" w:line="240" w:lineRule="auto"/>
        <w:rPr>
          <w:rFonts w:ascii="Arial" w:hAnsi="Arial" w:cs="Arial"/>
          <w:sz w:val="20"/>
          <w:szCs w:val="20"/>
        </w:rPr>
      </w:pPr>
      <w:r w:rsidRPr="00C62BE0">
        <w:rPr>
          <w:rFonts w:ascii="Arial" w:hAnsi="Arial" w:cs="Arial"/>
          <w:sz w:val="20"/>
          <w:szCs w:val="20"/>
        </w:rPr>
        <w:t>gelet op artikel 224 van de Gemeentewet;</w:t>
      </w:r>
    </w:p>
    <w:p w14:paraId="7CA6B928" w14:textId="77777777" w:rsidR="00C62BE0" w:rsidRPr="00C62BE0" w:rsidRDefault="00C62BE0" w:rsidP="00C62BE0">
      <w:pPr>
        <w:spacing w:after="0" w:line="240" w:lineRule="auto"/>
        <w:rPr>
          <w:rFonts w:ascii="Arial" w:hAnsi="Arial" w:cs="Arial"/>
          <w:sz w:val="20"/>
          <w:szCs w:val="20"/>
        </w:rPr>
      </w:pPr>
    </w:p>
    <w:p w14:paraId="231A1F48" w14:textId="77777777" w:rsidR="00C62BE0" w:rsidRPr="00C62BE0" w:rsidRDefault="00C62BE0" w:rsidP="00C62BE0">
      <w:pPr>
        <w:spacing w:after="0" w:line="240" w:lineRule="auto"/>
        <w:rPr>
          <w:rFonts w:ascii="Arial" w:hAnsi="Arial" w:cs="Arial"/>
          <w:sz w:val="20"/>
          <w:szCs w:val="20"/>
        </w:rPr>
      </w:pPr>
      <w:r w:rsidRPr="00C62BE0">
        <w:rPr>
          <w:rFonts w:ascii="Arial" w:hAnsi="Arial" w:cs="Arial"/>
          <w:sz w:val="20"/>
          <w:szCs w:val="20"/>
        </w:rPr>
        <w:t>besluit vast te stellen de volgende verordening:</w:t>
      </w:r>
    </w:p>
    <w:p w14:paraId="3C2EC86D" w14:textId="77777777" w:rsidR="00C62BE0" w:rsidRPr="00C62BE0" w:rsidRDefault="00C62BE0" w:rsidP="00C62BE0">
      <w:pPr>
        <w:spacing w:after="0" w:line="240" w:lineRule="auto"/>
        <w:rPr>
          <w:rFonts w:ascii="Arial" w:hAnsi="Arial" w:cs="Arial"/>
          <w:sz w:val="20"/>
          <w:szCs w:val="20"/>
        </w:rPr>
      </w:pPr>
    </w:p>
    <w:p w14:paraId="69CBCB12" w14:textId="2C417F99" w:rsidR="00C62BE0" w:rsidRPr="00AA5F12" w:rsidRDefault="00C62BE0" w:rsidP="00C62BE0">
      <w:pPr>
        <w:spacing w:after="0" w:line="240" w:lineRule="auto"/>
        <w:rPr>
          <w:rFonts w:ascii="Arial" w:hAnsi="Arial" w:cs="Arial"/>
          <w:b/>
          <w:bCs/>
          <w:sz w:val="20"/>
          <w:szCs w:val="20"/>
        </w:rPr>
      </w:pPr>
      <w:r w:rsidRPr="00AA5F12">
        <w:rPr>
          <w:rFonts w:ascii="Arial" w:hAnsi="Arial" w:cs="Arial"/>
          <w:b/>
          <w:bCs/>
          <w:sz w:val="20"/>
          <w:szCs w:val="20"/>
        </w:rPr>
        <w:t>Verordening op de heffing en invordering van de toeristenbelasting 202</w:t>
      </w:r>
      <w:r w:rsidR="00AA5F12">
        <w:rPr>
          <w:rFonts w:ascii="Arial" w:hAnsi="Arial" w:cs="Arial"/>
          <w:b/>
          <w:bCs/>
          <w:sz w:val="20"/>
          <w:szCs w:val="20"/>
        </w:rPr>
        <w:t>3</w:t>
      </w:r>
    </w:p>
    <w:p w14:paraId="5CB827C2" w14:textId="1E032B2B" w:rsidR="00AA5F12" w:rsidRDefault="00AA5F12" w:rsidP="00C62BE0">
      <w:pPr>
        <w:spacing w:after="0" w:line="240" w:lineRule="auto"/>
        <w:rPr>
          <w:rFonts w:ascii="Arial" w:hAnsi="Arial" w:cs="Arial"/>
          <w:b/>
          <w:bCs/>
          <w:sz w:val="20"/>
          <w:szCs w:val="20"/>
        </w:rPr>
      </w:pPr>
    </w:p>
    <w:p w14:paraId="7A9BD70D" w14:textId="35DCE2DC" w:rsidR="000254A5" w:rsidRDefault="000254A5" w:rsidP="00C62BE0">
      <w:pPr>
        <w:spacing w:after="0" w:line="240" w:lineRule="auto"/>
        <w:rPr>
          <w:rFonts w:ascii="Arial" w:hAnsi="Arial" w:cs="Arial"/>
          <w:b/>
          <w:bCs/>
          <w:sz w:val="20"/>
          <w:szCs w:val="20"/>
        </w:rPr>
      </w:pPr>
      <w:r>
        <w:rPr>
          <w:rFonts w:ascii="Arial" w:hAnsi="Arial" w:cs="Arial"/>
          <w:b/>
          <w:bCs/>
          <w:sz w:val="20"/>
          <w:szCs w:val="20"/>
        </w:rPr>
        <w:t>Artikel 1</w:t>
      </w:r>
    </w:p>
    <w:p w14:paraId="3F061896" w14:textId="636E9C61" w:rsidR="000254A5" w:rsidRPr="000254A5" w:rsidRDefault="000254A5" w:rsidP="000254A5">
      <w:pPr>
        <w:pStyle w:val="Lijstalinea"/>
        <w:numPr>
          <w:ilvl w:val="0"/>
          <w:numId w:val="6"/>
        </w:numPr>
        <w:spacing w:after="0" w:line="240" w:lineRule="auto"/>
        <w:ind w:left="426"/>
        <w:rPr>
          <w:rFonts w:ascii="Arial" w:hAnsi="Arial" w:cs="Arial"/>
          <w:sz w:val="20"/>
          <w:szCs w:val="20"/>
        </w:rPr>
      </w:pPr>
      <w:r w:rsidRPr="00D55376">
        <w:rPr>
          <w:rFonts w:ascii="Arial" w:hAnsi="Arial" w:cs="Arial"/>
          <w:sz w:val="20"/>
          <w:szCs w:val="20"/>
        </w:rPr>
        <w:t>Voor de toepassing van dit artikel wordt verstaan onder:</w:t>
      </w:r>
    </w:p>
    <w:p w14:paraId="278D77D7" w14:textId="6707AFE3" w:rsidR="000254A5" w:rsidRPr="000254A5" w:rsidRDefault="000254A5" w:rsidP="000254A5">
      <w:pPr>
        <w:pStyle w:val="Lijst"/>
        <w:numPr>
          <w:ilvl w:val="0"/>
          <w:numId w:val="4"/>
        </w:numPr>
        <w:rPr>
          <w:rFonts w:cs="Arial"/>
          <w:sz w:val="20"/>
          <w:szCs w:val="20"/>
        </w:rPr>
      </w:pPr>
      <w:r w:rsidRPr="000254A5">
        <w:rPr>
          <w:rFonts w:cs="Arial"/>
          <w:sz w:val="20"/>
          <w:szCs w:val="20"/>
        </w:rPr>
        <w:t>Vakantieonderkomens</w:t>
      </w:r>
      <w:r w:rsidRPr="00722AED">
        <w:rPr>
          <w:rFonts w:cs="Arial"/>
          <w:sz w:val="20"/>
          <w:szCs w:val="20"/>
        </w:rPr>
        <w:t>: recreatiewoningen, chalets, stacaravans en andere (delen van) verblijven, niet-zijnde mobiele kampeeronderkomens, die hoofdzakelijk bestemd zijn als vakantieverblijf en andere recreatieve doeleinden;</w:t>
      </w:r>
    </w:p>
    <w:p w14:paraId="4A9BD6CC" w14:textId="3588B0BF" w:rsidR="00296740" w:rsidRDefault="0052038D" w:rsidP="000254A5">
      <w:pPr>
        <w:pStyle w:val="Lijstalinea"/>
        <w:numPr>
          <w:ilvl w:val="0"/>
          <w:numId w:val="4"/>
        </w:numPr>
        <w:spacing w:after="0" w:line="240" w:lineRule="auto"/>
        <w:rPr>
          <w:rFonts w:ascii="Arial" w:hAnsi="Arial" w:cs="Arial"/>
          <w:sz w:val="20"/>
          <w:szCs w:val="20"/>
        </w:rPr>
      </w:pPr>
      <w:r>
        <w:rPr>
          <w:rFonts w:ascii="Arial" w:hAnsi="Arial" w:cs="Arial"/>
          <w:sz w:val="20"/>
          <w:szCs w:val="20"/>
        </w:rPr>
        <w:t>Mobiel kampeeronderkomen</w:t>
      </w:r>
      <w:r w:rsidR="000254A5" w:rsidRPr="00D55376">
        <w:rPr>
          <w:rFonts w:ascii="Arial" w:hAnsi="Arial" w:cs="Arial"/>
          <w:sz w:val="20"/>
          <w:szCs w:val="20"/>
        </w:rPr>
        <w:t xml:space="preserve">: tent, tentwagen, kampeerauto, caravan dan wel enig ander onderkomen of ander voertuig of gewezen voertuig of een gedeelte daarvan, voor zover geen bouwwerk zijnde waarvoor een omgevingsvergunning voor een bouwactiviteit als bedoeld in artikel 2.1, eerste lid, onderdeel a, Wet algemene bepalingen omgevingsrecht is vereist; een en ander voor zover deze onderkomens of voertuigen </w:t>
      </w:r>
      <w:r w:rsidR="00296740">
        <w:rPr>
          <w:rFonts w:ascii="Arial" w:hAnsi="Arial" w:cs="Arial"/>
          <w:sz w:val="20"/>
          <w:szCs w:val="20"/>
        </w:rPr>
        <w:t>bestemd zijn dan wel gebezigd worden als verblijf voor vakantie en andere recreatieve doeleinden;</w:t>
      </w:r>
    </w:p>
    <w:p w14:paraId="6CE58CCC" w14:textId="16B9CAA7" w:rsidR="000254A5" w:rsidRPr="00CD581D" w:rsidRDefault="000254A5" w:rsidP="000254A5">
      <w:pPr>
        <w:pStyle w:val="Lijstalinea"/>
        <w:numPr>
          <w:ilvl w:val="0"/>
          <w:numId w:val="4"/>
        </w:numPr>
        <w:spacing w:after="0" w:line="240" w:lineRule="auto"/>
        <w:rPr>
          <w:rFonts w:ascii="Arial" w:hAnsi="Arial" w:cs="Arial"/>
          <w:sz w:val="20"/>
          <w:szCs w:val="20"/>
        </w:rPr>
      </w:pPr>
      <w:r w:rsidRPr="00CD581D">
        <w:rPr>
          <w:rFonts w:ascii="Arial" w:hAnsi="Arial" w:cs="Arial"/>
          <w:sz w:val="20"/>
          <w:szCs w:val="20"/>
        </w:rPr>
        <w:t xml:space="preserve">kampeerterrein: terrein of </w:t>
      </w:r>
      <w:r w:rsidR="00CD581D" w:rsidRPr="00CD581D">
        <w:rPr>
          <w:rFonts w:ascii="Arial" w:hAnsi="Arial" w:cs="Arial"/>
          <w:sz w:val="20"/>
          <w:szCs w:val="20"/>
        </w:rPr>
        <w:t>terreingedeelte,</w:t>
      </w:r>
      <w:r w:rsidRPr="00CD581D">
        <w:rPr>
          <w:rFonts w:ascii="Arial" w:hAnsi="Arial" w:cs="Arial"/>
          <w:sz w:val="20"/>
          <w:szCs w:val="20"/>
        </w:rPr>
        <w:t xml:space="preserve"> geheel of gedeeltelijk ingericht, en volgens die inrichting bestemd, om daarop gelegenheid te geven tot het plaatsen of geplaatst houden van </w:t>
      </w:r>
      <w:r w:rsidR="00CD581D" w:rsidRPr="00CD581D">
        <w:rPr>
          <w:rFonts w:ascii="Arial" w:hAnsi="Arial" w:cs="Arial"/>
          <w:sz w:val="20"/>
          <w:szCs w:val="20"/>
        </w:rPr>
        <w:t>mobiele onderkomens</w:t>
      </w:r>
      <w:r w:rsidRPr="00CD581D">
        <w:rPr>
          <w:rFonts w:ascii="Arial" w:hAnsi="Arial" w:cs="Arial"/>
          <w:sz w:val="20"/>
          <w:szCs w:val="20"/>
        </w:rPr>
        <w:t xml:space="preserve"> en/of vakantieonderkomens geheel of nagenoeg geheel ten behoeve van recreatief nachtverblijf</w:t>
      </w:r>
      <w:r w:rsidR="00A15CFF" w:rsidRPr="00CD581D">
        <w:rPr>
          <w:rFonts w:ascii="Arial" w:hAnsi="Arial" w:cs="Arial"/>
          <w:sz w:val="20"/>
          <w:szCs w:val="20"/>
        </w:rPr>
        <w:t>;</w:t>
      </w:r>
    </w:p>
    <w:p w14:paraId="50781ABB" w14:textId="2586F496" w:rsidR="009923DC" w:rsidRPr="00CD581D" w:rsidRDefault="009923DC" w:rsidP="009923DC">
      <w:pPr>
        <w:pStyle w:val="Lijstalinea"/>
        <w:numPr>
          <w:ilvl w:val="0"/>
          <w:numId w:val="4"/>
        </w:numPr>
        <w:spacing w:after="0" w:line="240" w:lineRule="auto"/>
        <w:rPr>
          <w:rFonts w:ascii="Arial" w:hAnsi="Arial" w:cs="Arial"/>
          <w:sz w:val="20"/>
          <w:szCs w:val="20"/>
        </w:rPr>
      </w:pPr>
      <w:r w:rsidRPr="00CD581D">
        <w:rPr>
          <w:rFonts w:ascii="Arial" w:hAnsi="Arial" w:cs="Arial"/>
          <w:sz w:val="20"/>
          <w:szCs w:val="20"/>
        </w:rPr>
        <w:t>Arrangement: periode</w:t>
      </w:r>
      <w:r w:rsidR="00B97AD8" w:rsidRPr="00CD581D">
        <w:rPr>
          <w:rFonts w:ascii="Arial" w:hAnsi="Arial" w:cs="Arial"/>
          <w:sz w:val="20"/>
          <w:szCs w:val="20"/>
        </w:rPr>
        <w:t>s</w:t>
      </w:r>
      <w:r w:rsidRPr="00CD581D">
        <w:rPr>
          <w:rFonts w:ascii="Arial" w:hAnsi="Arial" w:cs="Arial"/>
          <w:sz w:val="20"/>
          <w:szCs w:val="20"/>
        </w:rPr>
        <w:t xml:space="preserve"> </w:t>
      </w:r>
      <w:r w:rsidR="001B441B" w:rsidRPr="00CD581D">
        <w:rPr>
          <w:rFonts w:ascii="Arial" w:hAnsi="Arial" w:cs="Arial"/>
          <w:sz w:val="20"/>
          <w:szCs w:val="20"/>
        </w:rPr>
        <w:t xml:space="preserve">in het belastingjaar </w:t>
      </w:r>
      <w:r w:rsidRPr="00CD581D">
        <w:rPr>
          <w:rFonts w:ascii="Arial" w:hAnsi="Arial" w:cs="Arial"/>
          <w:sz w:val="20"/>
          <w:szCs w:val="20"/>
        </w:rPr>
        <w:t>zoals weergegeven in artikel 6</w:t>
      </w:r>
      <w:r w:rsidR="00BB6930" w:rsidRPr="00407B63">
        <w:rPr>
          <w:rFonts w:ascii="Arial" w:hAnsi="Arial" w:cs="Arial"/>
          <w:color w:val="000000" w:themeColor="text1"/>
          <w:sz w:val="20"/>
          <w:szCs w:val="20"/>
        </w:rPr>
        <w:t>,</w:t>
      </w:r>
      <w:r w:rsidRPr="00CD581D">
        <w:rPr>
          <w:rFonts w:ascii="Arial" w:hAnsi="Arial" w:cs="Arial"/>
          <w:sz w:val="20"/>
          <w:szCs w:val="20"/>
        </w:rPr>
        <w:t xml:space="preserve"> lid </w:t>
      </w:r>
      <w:r w:rsidR="00BE6933" w:rsidRPr="00CD581D">
        <w:rPr>
          <w:rFonts w:ascii="Arial" w:hAnsi="Arial" w:cs="Arial"/>
          <w:sz w:val="20"/>
          <w:szCs w:val="20"/>
        </w:rPr>
        <w:t>4 en 5.</w:t>
      </w:r>
    </w:p>
    <w:p w14:paraId="7006D075" w14:textId="5069EB17" w:rsidR="009923DC" w:rsidRDefault="009923DC" w:rsidP="009923DC">
      <w:pPr>
        <w:pStyle w:val="Lijstalinea"/>
        <w:spacing w:after="0" w:line="240" w:lineRule="auto"/>
        <w:rPr>
          <w:rFonts w:ascii="Arial" w:hAnsi="Arial" w:cs="Arial"/>
          <w:sz w:val="20"/>
          <w:szCs w:val="20"/>
        </w:rPr>
      </w:pPr>
    </w:p>
    <w:p w14:paraId="4A3A6AB3" w14:textId="7628B35B" w:rsidR="00C62BE0" w:rsidRPr="00AA5F12" w:rsidRDefault="00C62BE0" w:rsidP="00C62BE0">
      <w:pPr>
        <w:spacing w:after="0" w:line="240" w:lineRule="auto"/>
        <w:rPr>
          <w:rFonts w:ascii="Arial" w:hAnsi="Arial" w:cs="Arial"/>
          <w:b/>
          <w:bCs/>
          <w:sz w:val="20"/>
          <w:szCs w:val="20"/>
        </w:rPr>
      </w:pPr>
      <w:r w:rsidRPr="00AA5F12">
        <w:rPr>
          <w:rFonts w:ascii="Arial" w:hAnsi="Arial" w:cs="Arial"/>
          <w:b/>
          <w:bCs/>
          <w:sz w:val="20"/>
          <w:szCs w:val="20"/>
        </w:rPr>
        <w:t xml:space="preserve">Artikel </w:t>
      </w:r>
      <w:r w:rsidR="00E64E96">
        <w:rPr>
          <w:rFonts w:ascii="Arial" w:hAnsi="Arial" w:cs="Arial"/>
          <w:b/>
          <w:bCs/>
          <w:sz w:val="20"/>
          <w:szCs w:val="20"/>
        </w:rPr>
        <w:t>2</w:t>
      </w:r>
      <w:r w:rsidRPr="00AA5F12">
        <w:rPr>
          <w:rFonts w:ascii="Arial" w:hAnsi="Arial" w:cs="Arial"/>
          <w:b/>
          <w:bCs/>
          <w:sz w:val="20"/>
          <w:szCs w:val="20"/>
        </w:rPr>
        <w:t>. Belastbaar feit</w:t>
      </w:r>
    </w:p>
    <w:p w14:paraId="3E1C23DA" w14:textId="77777777" w:rsidR="00C62BE0" w:rsidRPr="00C62BE0" w:rsidRDefault="00C62BE0" w:rsidP="00C62BE0">
      <w:pPr>
        <w:spacing w:after="0" w:line="240" w:lineRule="auto"/>
        <w:rPr>
          <w:rFonts w:ascii="Arial" w:hAnsi="Arial" w:cs="Arial"/>
          <w:sz w:val="20"/>
          <w:szCs w:val="20"/>
        </w:rPr>
      </w:pPr>
      <w:r w:rsidRPr="00C62BE0">
        <w:rPr>
          <w:rFonts w:ascii="Arial" w:hAnsi="Arial" w:cs="Arial"/>
          <w:sz w:val="20"/>
          <w:szCs w:val="20"/>
        </w:rPr>
        <w:t>Onder de naam 'toeristenbelasting' wordt een directe belasting geheven voor het houden van verblijf</w:t>
      </w:r>
    </w:p>
    <w:p w14:paraId="58983F54" w14:textId="77777777" w:rsidR="00C62BE0" w:rsidRPr="00C62BE0" w:rsidRDefault="00C62BE0" w:rsidP="00C62BE0">
      <w:pPr>
        <w:spacing w:after="0" w:line="240" w:lineRule="auto"/>
        <w:rPr>
          <w:rFonts w:ascii="Arial" w:hAnsi="Arial" w:cs="Arial"/>
          <w:sz w:val="20"/>
          <w:szCs w:val="20"/>
        </w:rPr>
      </w:pPr>
      <w:r w:rsidRPr="00C62BE0">
        <w:rPr>
          <w:rFonts w:ascii="Arial" w:hAnsi="Arial" w:cs="Arial"/>
          <w:sz w:val="20"/>
          <w:szCs w:val="20"/>
        </w:rPr>
        <w:t>met overnachting binnen de gemeente tegen een vergoeding in welke vorm dan ook door personen</w:t>
      </w:r>
    </w:p>
    <w:p w14:paraId="63C27140" w14:textId="67C8D12B" w:rsidR="00C62BE0" w:rsidRDefault="00C62BE0" w:rsidP="00C62BE0">
      <w:pPr>
        <w:spacing w:after="0" w:line="240" w:lineRule="auto"/>
        <w:rPr>
          <w:rFonts w:ascii="Arial" w:hAnsi="Arial" w:cs="Arial"/>
          <w:sz w:val="20"/>
          <w:szCs w:val="20"/>
        </w:rPr>
      </w:pPr>
      <w:r w:rsidRPr="00C62BE0">
        <w:rPr>
          <w:rFonts w:ascii="Arial" w:hAnsi="Arial" w:cs="Arial"/>
          <w:sz w:val="20"/>
          <w:szCs w:val="20"/>
        </w:rPr>
        <w:t>die niet als ingezetene met een adres in de gemeente in de basisregistratie personen zijn ingeschreven.</w:t>
      </w:r>
    </w:p>
    <w:p w14:paraId="1E0D4E7E" w14:textId="77777777" w:rsidR="00AA5F12" w:rsidRPr="00C62BE0" w:rsidRDefault="00AA5F12" w:rsidP="00C62BE0">
      <w:pPr>
        <w:spacing w:after="0" w:line="240" w:lineRule="auto"/>
        <w:rPr>
          <w:rFonts w:ascii="Arial" w:hAnsi="Arial" w:cs="Arial"/>
          <w:sz w:val="20"/>
          <w:szCs w:val="20"/>
        </w:rPr>
      </w:pPr>
    </w:p>
    <w:p w14:paraId="357F8821" w14:textId="46794504" w:rsidR="00C62BE0" w:rsidRPr="00AA5F12" w:rsidRDefault="00C62BE0" w:rsidP="00C62BE0">
      <w:pPr>
        <w:spacing w:after="0" w:line="240" w:lineRule="auto"/>
        <w:rPr>
          <w:rFonts w:ascii="Arial" w:hAnsi="Arial" w:cs="Arial"/>
          <w:b/>
          <w:bCs/>
          <w:sz w:val="20"/>
          <w:szCs w:val="20"/>
        </w:rPr>
      </w:pPr>
      <w:r w:rsidRPr="00AA5F12">
        <w:rPr>
          <w:rFonts w:ascii="Arial" w:hAnsi="Arial" w:cs="Arial"/>
          <w:b/>
          <w:bCs/>
          <w:sz w:val="20"/>
          <w:szCs w:val="20"/>
        </w:rPr>
        <w:t xml:space="preserve">Artikel </w:t>
      </w:r>
      <w:r w:rsidR="00E64E96">
        <w:rPr>
          <w:rFonts w:ascii="Arial" w:hAnsi="Arial" w:cs="Arial"/>
          <w:b/>
          <w:bCs/>
          <w:sz w:val="20"/>
          <w:szCs w:val="20"/>
        </w:rPr>
        <w:t>3</w:t>
      </w:r>
      <w:r w:rsidRPr="00AA5F12">
        <w:rPr>
          <w:rFonts w:ascii="Arial" w:hAnsi="Arial" w:cs="Arial"/>
          <w:b/>
          <w:bCs/>
          <w:sz w:val="20"/>
          <w:szCs w:val="20"/>
        </w:rPr>
        <w:t>. Belastingplicht</w:t>
      </w:r>
    </w:p>
    <w:p w14:paraId="789638B2" w14:textId="4B44CB67" w:rsidR="00C62BE0" w:rsidRPr="000D039C" w:rsidRDefault="00C62BE0" w:rsidP="000D039C">
      <w:pPr>
        <w:pStyle w:val="Lijstalinea"/>
        <w:numPr>
          <w:ilvl w:val="0"/>
          <w:numId w:val="1"/>
        </w:numPr>
        <w:spacing w:after="0" w:line="240" w:lineRule="auto"/>
        <w:ind w:left="426"/>
        <w:rPr>
          <w:rFonts w:ascii="Arial" w:hAnsi="Arial" w:cs="Arial"/>
          <w:sz w:val="20"/>
          <w:szCs w:val="20"/>
        </w:rPr>
      </w:pPr>
      <w:r w:rsidRPr="000D039C">
        <w:rPr>
          <w:rFonts w:ascii="Arial" w:hAnsi="Arial" w:cs="Arial"/>
          <w:sz w:val="20"/>
          <w:szCs w:val="20"/>
        </w:rPr>
        <w:t xml:space="preserve">Belastingplichtig is degene die gelegenheid biedt tot </w:t>
      </w:r>
      <w:r w:rsidR="00A6052E">
        <w:rPr>
          <w:rFonts w:ascii="Arial" w:hAnsi="Arial" w:cs="Arial"/>
          <w:sz w:val="20"/>
          <w:szCs w:val="20"/>
        </w:rPr>
        <w:t xml:space="preserve">het houden van </w:t>
      </w:r>
      <w:r w:rsidRPr="000D039C">
        <w:rPr>
          <w:rFonts w:ascii="Arial" w:hAnsi="Arial" w:cs="Arial"/>
          <w:sz w:val="20"/>
          <w:szCs w:val="20"/>
        </w:rPr>
        <w:t xml:space="preserve">verblijf als bedoeld in artikel </w:t>
      </w:r>
      <w:r w:rsidR="00A6052E">
        <w:rPr>
          <w:rFonts w:ascii="Arial" w:hAnsi="Arial" w:cs="Arial"/>
          <w:sz w:val="20"/>
          <w:szCs w:val="20"/>
        </w:rPr>
        <w:t>2</w:t>
      </w:r>
      <w:r w:rsidRPr="000D039C">
        <w:rPr>
          <w:rFonts w:ascii="Arial" w:hAnsi="Arial" w:cs="Arial"/>
          <w:sz w:val="20"/>
          <w:szCs w:val="20"/>
        </w:rPr>
        <w:t>.</w:t>
      </w:r>
    </w:p>
    <w:p w14:paraId="3713A54C" w14:textId="5AC762BD" w:rsidR="00C62BE0" w:rsidRPr="000D039C" w:rsidRDefault="00C62BE0" w:rsidP="00C62BE0">
      <w:pPr>
        <w:pStyle w:val="Lijstalinea"/>
        <w:numPr>
          <w:ilvl w:val="0"/>
          <w:numId w:val="1"/>
        </w:numPr>
        <w:spacing w:after="0" w:line="240" w:lineRule="auto"/>
        <w:ind w:left="426"/>
        <w:rPr>
          <w:rFonts w:ascii="Arial" w:hAnsi="Arial" w:cs="Arial"/>
          <w:sz w:val="20"/>
          <w:szCs w:val="20"/>
        </w:rPr>
      </w:pPr>
      <w:r w:rsidRPr="000D039C">
        <w:rPr>
          <w:rFonts w:ascii="Arial" w:hAnsi="Arial" w:cs="Arial"/>
          <w:sz w:val="20"/>
          <w:szCs w:val="20"/>
        </w:rPr>
        <w:t>De belastingplichtige is bevoegd de belasting als zodanig te verhalen op degene die verblijf houdt</w:t>
      </w:r>
      <w:r w:rsidR="000D039C">
        <w:rPr>
          <w:rFonts w:ascii="Arial" w:hAnsi="Arial" w:cs="Arial"/>
          <w:sz w:val="20"/>
          <w:szCs w:val="20"/>
        </w:rPr>
        <w:t xml:space="preserve"> </w:t>
      </w:r>
      <w:r w:rsidRPr="000D039C">
        <w:rPr>
          <w:rFonts w:ascii="Arial" w:hAnsi="Arial" w:cs="Arial"/>
          <w:sz w:val="20"/>
          <w:szCs w:val="20"/>
        </w:rPr>
        <w:t xml:space="preserve">als bedoeld in artikel </w:t>
      </w:r>
      <w:r w:rsidR="00A6052E">
        <w:rPr>
          <w:rFonts w:ascii="Arial" w:hAnsi="Arial" w:cs="Arial"/>
          <w:sz w:val="20"/>
          <w:szCs w:val="20"/>
        </w:rPr>
        <w:t>2</w:t>
      </w:r>
      <w:r w:rsidRPr="000D039C">
        <w:rPr>
          <w:rFonts w:ascii="Arial" w:hAnsi="Arial" w:cs="Arial"/>
          <w:sz w:val="20"/>
          <w:szCs w:val="20"/>
        </w:rPr>
        <w:t>.</w:t>
      </w:r>
    </w:p>
    <w:p w14:paraId="636C03A6" w14:textId="2E23E6EE" w:rsidR="00C62BE0" w:rsidRDefault="00C62BE0" w:rsidP="00C62BE0">
      <w:pPr>
        <w:pStyle w:val="Lijstalinea"/>
        <w:numPr>
          <w:ilvl w:val="0"/>
          <w:numId w:val="1"/>
        </w:numPr>
        <w:spacing w:after="0" w:line="240" w:lineRule="auto"/>
        <w:ind w:left="426"/>
        <w:rPr>
          <w:rFonts w:ascii="Arial" w:hAnsi="Arial" w:cs="Arial"/>
          <w:sz w:val="20"/>
          <w:szCs w:val="20"/>
        </w:rPr>
      </w:pPr>
      <w:r w:rsidRPr="000D039C">
        <w:rPr>
          <w:rFonts w:ascii="Arial" w:hAnsi="Arial" w:cs="Arial"/>
          <w:sz w:val="20"/>
          <w:szCs w:val="20"/>
        </w:rPr>
        <w:t>Als er geen persoon is aan te wijzen die gelegenheid biedt tot verblijf, is degene belastingplichtig</w:t>
      </w:r>
      <w:r w:rsidR="000D039C">
        <w:rPr>
          <w:rFonts w:ascii="Arial" w:hAnsi="Arial" w:cs="Arial"/>
          <w:sz w:val="20"/>
          <w:szCs w:val="20"/>
        </w:rPr>
        <w:t xml:space="preserve"> </w:t>
      </w:r>
      <w:r w:rsidRPr="000D039C">
        <w:rPr>
          <w:rFonts w:ascii="Arial" w:hAnsi="Arial" w:cs="Arial"/>
          <w:sz w:val="20"/>
          <w:szCs w:val="20"/>
        </w:rPr>
        <w:t xml:space="preserve">die verblijf houdt als bedoeld in artikel </w:t>
      </w:r>
      <w:r w:rsidR="00A6052E">
        <w:rPr>
          <w:rFonts w:ascii="Arial" w:hAnsi="Arial" w:cs="Arial"/>
          <w:sz w:val="20"/>
          <w:szCs w:val="20"/>
        </w:rPr>
        <w:t>2</w:t>
      </w:r>
      <w:r w:rsidRPr="000D039C">
        <w:rPr>
          <w:rFonts w:ascii="Arial" w:hAnsi="Arial" w:cs="Arial"/>
          <w:sz w:val="20"/>
          <w:szCs w:val="20"/>
        </w:rPr>
        <w:t>.</w:t>
      </w:r>
    </w:p>
    <w:p w14:paraId="5F82DDB7" w14:textId="53D03782" w:rsidR="00E64E96" w:rsidRPr="00E64E96" w:rsidRDefault="00E64E96" w:rsidP="00E64E96">
      <w:pPr>
        <w:pStyle w:val="Lijstalinea"/>
        <w:numPr>
          <w:ilvl w:val="0"/>
          <w:numId w:val="1"/>
        </w:numPr>
        <w:spacing w:after="0" w:line="240" w:lineRule="auto"/>
        <w:ind w:left="426"/>
        <w:rPr>
          <w:rFonts w:ascii="Arial" w:hAnsi="Arial" w:cs="Arial"/>
          <w:sz w:val="20"/>
          <w:szCs w:val="20"/>
        </w:rPr>
      </w:pPr>
      <w:r w:rsidRPr="003106A8">
        <w:rPr>
          <w:rFonts w:ascii="Arial" w:hAnsi="Arial" w:cs="Arial"/>
          <w:sz w:val="20"/>
          <w:szCs w:val="20"/>
        </w:rPr>
        <w:t>De belastingplichtige die gelegenheid biedt tot het houden van verblijf als bedoeld in artikel 2, in hem daartoe ter beschikking staande ruimten, dan wel ter beschikking staande terreinen kan ter zake van elk van die ruimten en/of terreinen afzonderlijk in de heffing worden betrokken.</w:t>
      </w:r>
    </w:p>
    <w:p w14:paraId="43CC9B61" w14:textId="77777777" w:rsidR="00AA5F12" w:rsidRDefault="00AA5F12" w:rsidP="00C62BE0">
      <w:pPr>
        <w:spacing w:after="0" w:line="240" w:lineRule="auto"/>
        <w:rPr>
          <w:rFonts w:ascii="Arial" w:hAnsi="Arial" w:cs="Arial"/>
          <w:b/>
          <w:bCs/>
          <w:sz w:val="20"/>
          <w:szCs w:val="20"/>
        </w:rPr>
      </w:pPr>
    </w:p>
    <w:p w14:paraId="41D4ED64" w14:textId="160B0D8D" w:rsidR="00C62BE0" w:rsidRPr="00AA5F12" w:rsidRDefault="00C62BE0" w:rsidP="00C62BE0">
      <w:pPr>
        <w:spacing w:after="0" w:line="240" w:lineRule="auto"/>
        <w:rPr>
          <w:rFonts w:ascii="Arial" w:hAnsi="Arial" w:cs="Arial"/>
          <w:b/>
          <w:bCs/>
          <w:sz w:val="20"/>
          <w:szCs w:val="20"/>
        </w:rPr>
      </w:pPr>
      <w:r w:rsidRPr="00AA5F12">
        <w:rPr>
          <w:rFonts w:ascii="Arial" w:hAnsi="Arial" w:cs="Arial"/>
          <w:b/>
          <w:bCs/>
          <w:sz w:val="20"/>
          <w:szCs w:val="20"/>
        </w:rPr>
        <w:t xml:space="preserve">Artikel </w:t>
      </w:r>
      <w:r w:rsidR="00E64E96">
        <w:rPr>
          <w:rFonts w:ascii="Arial" w:hAnsi="Arial" w:cs="Arial"/>
          <w:b/>
          <w:bCs/>
          <w:sz w:val="20"/>
          <w:szCs w:val="20"/>
        </w:rPr>
        <w:t>4</w:t>
      </w:r>
      <w:r w:rsidRPr="00AA5F12">
        <w:rPr>
          <w:rFonts w:ascii="Arial" w:hAnsi="Arial" w:cs="Arial"/>
          <w:b/>
          <w:bCs/>
          <w:sz w:val="20"/>
          <w:szCs w:val="20"/>
        </w:rPr>
        <w:t>. Vrijstellingen</w:t>
      </w:r>
    </w:p>
    <w:p w14:paraId="20A3F95C" w14:textId="7DC794D8" w:rsidR="00C62BE0" w:rsidRPr="00C62BE0" w:rsidRDefault="00C62BE0" w:rsidP="00C62BE0">
      <w:pPr>
        <w:spacing w:after="0" w:line="240" w:lineRule="auto"/>
        <w:rPr>
          <w:rFonts w:ascii="Arial" w:hAnsi="Arial" w:cs="Arial"/>
          <w:sz w:val="20"/>
          <w:szCs w:val="20"/>
        </w:rPr>
      </w:pPr>
      <w:r w:rsidRPr="00C62BE0">
        <w:rPr>
          <w:rFonts w:ascii="Arial" w:hAnsi="Arial" w:cs="Arial"/>
          <w:sz w:val="20"/>
          <w:szCs w:val="20"/>
        </w:rPr>
        <w:t>De belasting wordt niet geheven voor het verblijf:</w:t>
      </w:r>
    </w:p>
    <w:p w14:paraId="0AF6E206" w14:textId="77777777" w:rsidR="001B7FB4" w:rsidRPr="001B7FB4" w:rsidRDefault="001B7FB4" w:rsidP="00C62BE0">
      <w:pPr>
        <w:pStyle w:val="Lijstalinea"/>
        <w:numPr>
          <w:ilvl w:val="0"/>
          <w:numId w:val="3"/>
        </w:numPr>
        <w:spacing w:after="0" w:line="240" w:lineRule="auto"/>
        <w:rPr>
          <w:rFonts w:ascii="Arial" w:hAnsi="Arial" w:cs="Arial"/>
          <w:sz w:val="20"/>
          <w:szCs w:val="20"/>
        </w:rPr>
      </w:pPr>
      <w:r w:rsidRPr="001B7FB4">
        <w:rPr>
          <w:rFonts w:ascii="Arial" w:hAnsi="Arial" w:cs="Arial"/>
          <w:color w:val="1A1A1A"/>
          <w:sz w:val="20"/>
          <w:szCs w:val="20"/>
        </w:rPr>
        <w:t>van degene die verblijft in een instelling als bedoeld in artikel 4 van de Wet toetreding zorgaanbieders;</w:t>
      </w:r>
      <w:r w:rsidRPr="001B7FB4" w:rsidDel="001B7FB4">
        <w:rPr>
          <w:rFonts w:ascii="Arial" w:hAnsi="Arial" w:cs="Arial"/>
          <w:sz w:val="20"/>
          <w:szCs w:val="20"/>
        </w:rPr>
        <w:t xml:space="preserve"> </w:t>
      </w:r>
    </w:p>
    <w:p w14:paraId="566BAC83" w14:textId="02156CAD" w:rsidR="000D039C" w:rsidRPr="000D039C" w:rsidRDefault="00C62BE0" w:rsidP="00C62BE0">
      <w:pPr>
        <w:pStyle w:val="Lijstalinea"/>
        <w:numPr>
          <w:ilvl w:val="0"/>
          <w:numId w:val="3"/>
        </w:numPr>
        <w:spacing w:after="0" w:line="240" w:lineRule="auto"/>
        <w:rPr>
          <w:rFonts w:ascii="Arial" w:hAnsi="Arial" w:cs="Arial"/>
          <w:sz w:val="20"/>
          <w:szCs w:val="20"/>
        </w:rPr>
      </w:pPr>
      <w:r w:rsidRPr="000D039C">
        <w:rPr>
          <w:rFonts w:ascii="Arial" w:hAnsi="Arial" w:cs="Arial"/>
          <w:sz w:val="20"/>
          <w:szCs w:val="20"/>
        </w:rPr>
        <w:t>van een vreemdeling als bedoeld in artikel 29, eerste lid, van de Vreemdelingenwet 2000,</w:t>
      </w:r>
      <w:r w:rsidR="000D039C" w:rsidRPr="000D039C">
        <w:rPr>
          <w:rFonts w:ascii="Arial" w:hAnsi="Arial" w:cs="Arial"/>
          <w:sz w:val="20"/>
          <w:szCs w:val="20"/>
        </w:rPr>
        <w:t xml:space="preserve"> </w:t>
      </w:r>
      <w:r w:rsidRPr="000D039C">
        <w:rPr>
          <w:rFonts w:ascii="Arial" w:hAnsi="Arial" w:cs="Arial"/>
          <w:sz w:val="20"/>
          <w:szCs w:val="20"/>
        </w:rPr>
        <w:t>die rechtmatig in Nederland verblijft in de zin van artikel 8, letters c, d, f, g, h, van voornoemde</w:t>
      </w:r>
      <w:r w:rsidR="000D039C">
        <w:rPr>
          <w:rFonts w:ascii="Arial" w:hAnsi="Arial" w:cs="Arial"/>
          <w:sz w:val="20"/>
          <w:szCs w:val="20"/>
        </w:rPr>
        <w:t xml:space="preserve"> </w:t>
      </w:r>
      <w:r w:rsidRPr="000D039C">
        <w:rPr>
          <w:rFonts w:ascii="Arial" w:hAnsi="Arial" w:cs="Arial"/>
          <w:sz w:val="20"/>
          <w:szCs w:val="20"/>
        </w:rPr>
        <w:t>wet, en voor zover deze persoon verblijf houdt als bedoeld in artikel 1 van de Verordening,</w:t>
      </w:r>
      <w:r w:rsidR="000D039C" w:rsidRPr="000D039C">
        <w:rPr>
          <w:rFonts w:ascii="Arial" w:hAnsi="Arial" w:cs="Arial"/>
          <w:sz w:val="20"/>
          <w:szCs w:val="20"/>
        </w:rPr>
        <w:t xml:space="preserve"> </w:t>
      </w:r>
      <w:r w:rsidRPr="000D039C">
        <w:rPr>
          <w:rFonts w:ascii="Arial" w:hAnsi="Arial" w:cs="Arial"/>
          <w:sz w:val="20"/>
          <w:szCs w:val="20"/>
        </w:rPr>
        <w:t>onder verantwoordelijkheid van het Centraal Orgaan opvang Asielzoekers;</w:t>
      </w:r>
      <w:r w:rsidR="000D039C" w:rsidRPr="000D039C">
        <w:rPr>
          <w:rFonts w:ascii="Arial" w:hAnsi="Arial" w:cs="Arial"/>
          <w:sz w:val="20"/>
          <w:szCs w:val="20"/>
        </w:rPr>
        <w:t xml:space="preserve"> </w:t>
      </w:r>
    </w:p>
    <w:p w14:paraId="1689DB41" w14:textId="73B7F733" w:rsidR="00C62BE0" w:rsidRDefault="00C62BE0" w:rsidP="00D55376">
      <w:pPr>
        <w:pStyle w:val="Lijstalinea"/>
        <w:numPr>
          <w:ilvl w:val="0"/>
          <w:numId w:val="3"/>
        </w:numPr>
        <w:spacing w:after="0" w:line="240" w:lineRule="auto"/>
        <w:rPr>
          <w:rFonts w:ascii="Arial" w:hAnsi="Arial" w:cs="Arial"/>
          <w:sz w:val="20"/>
          <w:szCs w:val="20"/>
        </w:rPr>
      </w:pPr>
      <w:r w:rsidRPr="00D55376">
        <w:rPr>
          <w:rFonts w:ascii="Arial" w:hAnsi="Arial" w:cs="Arial"/>
          <w:sz w:val="20"/>
          <w:szCs w:val="20"/>
        </w:rPr>
        <w:t>van degene die verblijf houdt in een gemeubileerde woning voor welk verblijf forensenbelasting is verschuldigd</w:t>
      </w:r>
      <w:r w:rsidR="00711863">
        <w:rPr>
          <w:rFonts w:ascii="Arial" w:hAnsi="Arial" w:cs="Arial"/>
          <w:sz w:val="20"/>
          <w:szCs w:val="20"/>
        </w:rPr>
        <w:t>;</w:t>
      </w:r>
    </w:p>
    <w:p w14:paraId="7393432E" w14:textId="6783CC13" w:rsidR="00711863" w:rsidRPr="00D55376" w:rsidRDefault="00711863" w:rsidP="00D55376">
      <w:pPr>
        <w:pStyle w:val="Lijstalinea"/>
        <w:numPr>
          <w:ilvl w:val="0"/>
          <w:numId w:val="3"/>
        </w:numPr>
        <w:spacing w:after="0" w:line="240" w:lineRule="auto"/>
        <w:rPr>
          <w:rFonts w:ascii="Arial" w:hAnsi="Arial" w:cs="Arial"/>
          <w:sz w:val="20"/>
          <w:szCs w:val="20"/>
        </w:rPr>
      </w:pPr>
      <w:r w:rsidRPr="00711863">
        <w:rPr>
          <w:rFonts w:ascii="Arial" w:hAnsi="Arial" w:cs="Arial"/>
          <w:sz w:val="20"/>
          <w:szCs w:val="20"/>
        </w:rPr>
        <w:t>v</w:t>
      </w:r>
      <w:r>
        <w:rPr>
          <w:rFonts w:ascii="Arial" w:hAnsi="Arial" w:cs="Arial"/>
          <w:sz w:val="20"/>
          <w:szCs w:val="20"/>
        </w:rPr>
        <w:t>an</w:t>
      </w:r>
      <w:r w:rsidRPr="00711863">
        <w:rPr>
          <w:rFonts w:ascii="Arial" w:hAnsi="Arial" w:cs="Arial"/>
          <w:sz w:val="20"/>
          <w:szCs w:val="20"/>
        </w:rPr>
        <w:t xml:space="preserve"> degene die tijdelijk als minderjarige in de gemeente verblijft als deelnemer aan een door een school, vereniging, scoutinggroep of andere vorm van een door een vrijwilligersorganisatie georganiseerde groepsreis</w:t>
      </w:r>
      <w:r w:rsidR="003731EE">
        <w:rPr>
          <w:rFonts w:ascii="Arial" w:hAnsi="Arial" w:cs="Arial"/>
          <w:sz w:val="20"/>
          <w:szCs w:val="20"/>
        </w:rPr>
        <w:t xml:space="preserve"> en de</w:t>
      </w:r>
      <w:r w:rsidRPr="00711863">
        <w:rPr>
          <w:rFonts w:ascii="Arial" w:hAnsi="Arial" w:cs="Arial"/>
          <w:sz w:val="20"/>
          <w:szCs w:val="20"/>
        </w:rPr>
        <w:t xml:space="preserve"> meerderjarige begeleiders.</w:t>
      </w:r>
    </w:p>
    <w:p w14:paraId="71511763" w14:textId="77777777" w:rsidR="00AA5F12" w:rsidRDefault="00AA5F12" w:rsidP="00C62BE0">
      <w:pPr>
        <w:spacing w:after="0" w:line="240" w:lineRule="auto"/>
        <w:rPr>
          <w:rFonts w:ascii="Arial" w:hAnsi="Arial" w:cs="Arial"/>
          <w:b/>
          <w:bCs/>
          <w:sz w:val="20"/>
          <w:szCs w:val="20"/>
        </w:rPr>
      </w:pPr>
    </w:p>
    <w:p w14:paraId="3788FE75" w14:textId="77777777" w:rsidR="001D10E9" w:rsidRPr="00336847" w:rsidRDefault="001D10E9" w:rsidP="001D10E9">
      <w:pPr>
        <w:spacing w:after="0" w:line="240" w:lineRule="auto"/>
        <w:rPr>
          <w:rFonts w:ascii="Arial" w:hAnsi="Arial" w:cs="Arial"/>
          <w:b/>
          <w:bCs/>
          <w:sz w:val="20"/>
          <w:szCs w:val="20"/>
        </w:rPr>
      </w:pPr>
      <w:r w:rsidRPr="00336847">
        <w:rPr>
          <w:rFonts w:ascii="Arial" w:hAnsi="Arial" w:cs="Arial"/>
          <w:b/>
          <w:bCs/>
          <w:sz w:val="20"/>
          <w:szCs w:val="20"/>
        </w:rPr>
        <w:lastRenderedPageBreak/>
        <w:t>Artikel 5 Maatstaf van heffing</w:t>
      </w:r>
    </w:p>
    <w:p w14:paraId="1D9695C3" w14:textId="77777777" w:rsidR="001D10E9" w:rsidRPr="00336847" w:rsidRDefault="001D10E9" w:rsidP="001D10E9">
      <w:pPr>
        <w:pStyle w:val="Lijstalinea"/>
        <w:numPr>
          <w:ilvl w:val="0"/>
          <w:numId w:val="15"/>
        </w:numPr>
        <w:spacing w:after="0" w:line="240" w:lineRule="auto"/>
        <w:rPr>
          <w:rFonts w:ascii="Arial" w:hAnsi="Arial" w:cs="Arial"/>
          <w:sz w:val="20"/>
          <w:szCs w:val="20"/>
        </w:rPr>
      </w:pPr>
      <w:r w:rsidRPr="00336847">
        <w:rPr>
          <w:rFonts w:ascii="Arial" w:hAnsi="Arial" w:cs="Arial"/>
          <w:sz w:val="20"/>
          <w:szCs w:val="20"/>
        </w:rPr>
        <w:t>De belasting wordt geheven naar het aantal overnachtingen in het belastingjaar. Het aantal overnachtingen wordt gesteld op het aantal overnachtende personen vermenigvuldigd met het aantal nachten dat zij verblijf houden.</w:t>
      </w:r>
    </w:p>
    <w:p w14:paraId="34FC29B7" w14:textId="5C052C02" w:rsidR="001D10E9" w:rsidRPr="00E60511" w:rsidRDefault="001D10E9" w:rsidP="001D10E9">
      <w:pPr>
        <w:pStyle w:val="Lijstalinea"/>
        <w:numPr>
          <w:ilvl w:val="0"/>
          <w:numId w:val="15"/>
        </w:numPr>
        <w:spacing w:after="0" w:line="240" w:lineRule="auto"/>
        <w:rPr>
          <w:rFonts w:ascii="Arial" w:hAnsi="Arial" w:cs="Arial"/>
          <w:sz w:val="20"/>
          <w:szCs w:val="20"/>
        </w:rPr>
      </w:pPr>
      <w:bookmarkStart w:id="0" w:name="_Hlk111641694"/>
      <w:r w:rsidRPr="00E60511">
        <w:rPr>
          <w:rFonts w:ascii="Arial" w:hAnsi="Arial" w:cs="Arial"/>
          <w:sz w:val="20"/>
          <w:szCs w:val="20"/>
        </w:rPr>
        <w:t>In afwijking van het eerste lid, wordt met toepassing van artikel 6</w:t>
      </w:r>
      <w:r w:rsidR="00922DF5" w:rsidRPr="00407B63">
        <w:rPr>
          <w:rFonts w:ascii="Arial" w:hAnsi="Arial" w:cs="Arial"/>
          <w:sz w:val="20"/>
          <w:szCs w:val="20"/>
        </w:rPr>
        <w:t>,</w:t>
      </w:r>
      <w:r w:rsidR="00B97AD8" w:rsidRPr="00E60511">
        <w:rPr>
          <w:rFonts w:ascii="Arial" w:hAnsi="Arial" w:cs="Arial"/>
          <w:sz w:val="20"/>
          <w:szCs w:val="20"/>
        </w:rPr>
        <w:t xml:space="preserve"> </w:t>
      </w:r>
      <w:r w:rsidRPr="00E60511">
        <w:rPr>
          <w:rFonts w:ascii="Arial" w:hAnsi="Arial" w:cs="Arial"/>
          <w:sz w:val="20"/>
          <w:szCs w:val="20"/>
        </w:rPr>
        <w:t xml:space="preserve">lid </w:t>
      </w:r>
      <w:r w:rsidR="009923DC" w:rsidRPr="00E60511">
        <w:rPr>
          <w:rFonts w:ascii="Arial" w:hAnsi="Arial" w:cs="Arial"/>
          <w:sz w:val="20"/>
          <w:szCs w:val="20"/>
        </w:rPr>
        <w:t>3</w:t>
      </w:r>
      <w:r w:rsidRPr="00E60511">
        <w:rPr>
          <w:rFonts w:ascii="Arial" w:hAnsi="Arial" w:cs="Arial"/>
          <w:sz w:val="20"/>
          <w:szCs w:val="20"/>
        </w:rPr>
        <w:t>, de belasting geheven naar een vast bedrag per arrangement.</w:t>
      </w:r>
    </w:p>
    <w:p w14:paraId="48D91D15" w14:textId="77777777" w:rsidR="001D10E9" w:rsidRPr="00336847" w:rsidRDefault="001D10E9" w:rsidP="001D10E9">
      <w:pPr>
        <w:pStyle w:val="Lijstalinea"/>
        <w:numPr>
          <w:ilvl w:val="0"/>
          <w:numId w:val="15"/>
        </w:numPr>
        <w:spacing w:after="0" w:line="240" w:lineRule="auto"/>
        <w:rPr>
          <w:rFonts w:ascii="Arial" w:hAnsi="Arial" w:cs="Arial"/>
          <w:sz w:val="20"/>
          <w:szCs w:val="20"/>
        </w:rPr>
      </w:pPr>
      <w:bookmarkStart w:id="1" w:name="_Hlk111641751"/>
      <w:bookmarkEnd w:id="0"/>
      <w:r w:rsidRPr="00336847">
        <w:rPr>
          <w:rFonts w:ascii="Arial" w:hAnsi="Arial" w:cs="Arial"/>
          <w:sz w:val="20"/>
          <w:szCs w:val="20"/>
        </w:rPr>
        <w:t>Op een door de belastingplichtige bij de aangifte gedaan verzoek wordt de maatstaf van heffing als bedoeld in het tweede lid vastgesteld op het werkelijk aantal overnachtingen als bedoeld in het eerste lid, als blijkt dat dit resulteert in een lager aanslagbedrag.</w:t>
      </w:r>
    </w:p>
    <w:bookmarkEnd w:id="1"/>
    <w:p w14:paraId="4C3D9308" w14:textId="77777777" w:rsidR="001D10E9" w:rsidRPr="00336847" w:rsidRDefault="001D10E9" w:rsidP="001D10E9">
      <w:pPr>
        <w:spacing w:after="0" w:line="240" w:lineRule="auto"/>
        <w:rPr>
          <w:rFonts w:ascii="Arial" w:hAnsi="Arial" w:cs="Arial"/>
          <w:sz w:val="20"/>
          <w:szCs w:val="20"/>
        </w:rPr>
      </w:pPr>
    </w:p>
    <w:p w14:paraId="713E8307" w14:textId="77777777" w:rsidR="001D10E9" w:rsidRPr="00746DF0" w:rsidRDefault="001D10E9" w:rsidP="001D10E9">
      <w:pPr>
        <w:spacing w:after="0" w:line="240" w:lineRule="auto"/>
        <w:rPr>
          <w:rFonts w:ascii="Arial" w:hAnsi="Arial" w:cs="Arial"/>
          <w:b/>
          <w:bCs/>
          <w:sz w:val="20"/>
          <w:szCs w:val="20"/>
        </w:rPr>
      </w:pPr>
      <w:bookmarkStart w:id="2" w:name="_Hlk111641781"/>
      <w:r w:rsidRPr="00746DF0">
        <w:rPr>
          <w:rFonts w:ascii="Arial" w:hAnsi="Arial" w:cs="Arial"/>
          <w:b/>
          <w:bCs/>
          <w:sz w:val="20"/>
          <w:szCs w:val="20"/>
        </w:rPr>
        <w:t>Artikel 6. Belastingtarief</w:t>
      </w:r>
    </w:p>
    <w:p w14:paraId="06359DAE" w14:textId="075C5B4F" w:rsidR="001D10E9" w:rsidRPr="00746DF0" w:rsidRDefault="001D10E9" w:rsidP="001D10E9">
      <w:pPr>
        <w:pStyle w:val="Lijstalinea"/>
        <w:numPr>
          <w:ilvl w:val="0"/>
          <w:numId w:val="16"/>
        </w:numPr>
        <w:spacing w:after="0" w:line="240" w:lineRule="auto"/>
        <w:rPr>
          <w:rFonts w:ascii="Arial" w:hAnsi="Arial" w:cs="Arial"/>
          <w:sz w:val="20"/>
          <w:szCs w:val="20"/>
        </w:rPr>
      </w:pPr>
      <w:r w:rsidRPr="00746DF0">
        <w:rPr>
          <w:rFonts w:ascii="Arial" w:hAnsi="Arial" w:cs="Arial"/>
          <w:sz w:val="20"/>
          <w:szCs w:val="20"/>
        </w:rPr>
        <w:t xml:space="preserve">Het tarief bedraagt per persoon per overnachting € </w:t>
      </w:r>
      <w:r w:rsidR="00BC61BF">
        <w:rPr>
          <w:rFonts w:ascii="Arial" w:hAnsi="Arial" w:cs="Arial"/>
          <w:color w:val="FF0000"/>
          <w:sz w:val="20"/>
          <w:szCs w:val="20"/>
        </w:rPr>
        <w:t>3,00</w:t>
      </w:r>
      <w:r w:rsidR="00E21BAE" w:rsidRPr="00746DF0">
        <w:rPr>
          <w:rFonts w:ascii="Arial" w:hAnsi="Arial" w:cs="Arial"/>
          <w:sz w:val="20"/>
          <w:szCs w:val="20"/>
        </w:rPr>
        <w:t xml:space="preserve"> voor accommodaties die in eigendom en/of exploitatie zijn bij de verblijfgever en door de verblijfgever ter beschikking worden gesteld aan de verblijfhouder</w:t>
      </w:r>
      <w:r w:rsidRPr="00746DF0">
        <w:rPr>
          <w:rFonts w:ascii="Arial" w:hAnsi="Arial" w:cs="Arial"/>
          <w:sz w:val="20"/>
          <w:szCs w:val="20"/>
        </w:rPr>
        <w:t>.</w:t>
      </w:r>
    </w:p>
    <w:p w14:paraId="5D5DCB05" w14:textId="7917F30D" w:rsidR="00E21BAE" w:rsidRPr="00746DF0" w:rsidRDefault="00E21BAE" w:rsidP="001D10E9">
      <w:pPr>
        <w:pStyle w:val="Lijstalinea"/>
        <w:numPr>
          <w:ilvl w:val="0"/>
          <w:numId w:val="16"/>
        </w:numPr>
        <w:spacing w:after="0" w:line="240" w:lineRule="auto"/>
        <w:rPr>
          <w:rFonts w:ascii="Arial" w:hAnsi="Arial" w:cs="Arial"/>
          <w:sz w:val="20"/>
          <w:szCs w:val="20"/>
        </w:rPr>
      </w:pPr>
      <w:r w:rsidRPr="00746DF0">
        <w:rPr>
          <w:rFonts w:ascii="Arial" w:hAnsi="Arial" w:cs="Arial"/>
          <w:sz w:val="20"/>
          <w:szCs w:val="20"/>
        </w:rPr>
        <w:t xml:space="preserve">In afwijking van het eerste lid bedraagt het tarief per persoon per overnachting € </w:t>
      </w:r>
      <w:r w:rsidR="00BC61BF">
        <w:rPr>
          <w:rFonts w:ascii="Arial" w:hAnsi="Arial" w:cs="Arial"/>
          <w:color w:val="FF0000"/>
          <w:sz w:val="20"/>
          <w:szCs w:val="20"/>
        </w:rPr>
        <w:t>1,</w:t>
      </w:r>
      <w:r w:rsidR="00B671DF">
        <w:rPr>
          <w:rFonts w:ascii="Arial" w:hAnsi="Arial" w:cs="Arial"/>
          <w:color w:val="FF0000"/>
          <w:sz w:val="20"/>
          <w:szCs w:val="20"/>
        </w:rPr>
        <w:t>65</w:t>
      </w:r>
      <w:r w:rsidRPr="00BC61BF">
        <w:rPr>
          <w:rFonts w:ascii="Arial" w:hAnsi="Arial" w:cs="Arial"/>
          <w:color w:val="FF0000"/>
          <w:sz w:val="20"/>
          <w:szCs w:val="20"/>
        </w:rPr>
        <w:t xml:space="preserve"> </w:t>
      </w:r>
      <w:r w:rsidRPr="00746DF0">
        <w:rPr>
          <w:rFonts w:ascii="Arial" w:hAnsi="Arial" w:cs="Arial"/>
          <w:sz w:val="20"/>
          <w:szCs w:val="20"/>
        </w:rPr>
        <w:t>in accommodaties die in eigendom/bezit zijn bij de verblijfhouder en door de verblijfhouder zelf worden meegebracht, geplaatst en gebruikt.</w:t>
      </w:r>
    </w:p>
    <w:p w14:paraId="70FD5424" w14:textId="7DCBE123" w:rsidR="001D10E9" w:rsidRPr="00746DF0" w:rsidRDefault="001D10E9" w:rsidP="001D10E9">
      <w:pPr>
        <w:pStyle w:val="Lijstalinea"/>
        <w:numPr>
          <w:ilvl w:val="0"/>
          <w:numId w:val="16"/>
        </w:numPr>
        <w:spacing w:after="0" w:line="240" w:lineRule="auto"/>
        <w:rPr>
          <w:rFonts w:ascii="Verdana" w:eastAsia="Times New Roman" w:hAnsi="Verdana" w:cs="Arial"/>
          <w:spacing w:val="4"/>
          <w:kern w:val="36"/>
          <w:sz w:val="18"/>
          <w:szCs w:val="18"/>
          <w:lang w:eastAsia="nl-NL"/>
        </w:rPr>
      </w:pPr>
      <w:r w:rsidRPr="00746DF0">
        <w:rPr>
          <w:rFonts w:ascii="Arial" w:hAnsi="Arial" w:cs="Arial"/>
          <w:sz w:val="20"/>
          <w:szCs w:val="20"/>
        </w:rPr>
        <w:t>In afwijking van het eerste lid kan</w:t>
      </w:r>
      <w:r w:rsidR="00F64068" w:rsidRPr="00746DF0">
        <w:rPr>
          <w:rFonts w:ascii="Arial" w:hAnsi="Arial" w:cs="Arial"/>
          <w:sz w:val="20"/>
          <w:szCs w:val="20"/>
        </w:rPr>
        <w:t xml:space="preserve"> </w:t>
      </w:r>
      <w:r w:rsidRPr="00746DF0">
        <w:rPr>
          <w:rFonts w:ascii="Arial" w:hAnsi="Arial" w:cs="Arial"/>
          <w:sz w:val="20"/>
          <w:szCs w:val="20"/>
        </w:rPr>
        <w:t>de belasting voor het houden van verblijf op een kampeerterrein, in mobiele kampeeronderkomens, stacaravans</w:t>
      </w:r>
      <w:r w:rsidR="009923DC" w:rsidRPr="00746DF0">
        <w:rPr>
          <w:rFonts w:ascii="Arial" w:hAnsi="Arial" w:cs="Arial"/>
          <w:sz w:val="20"/>
          <w:szCs w:val="20"/>
        </w:rPr>
        <w:t xml:space="preserve"> </w:t>
      </w:r>
      <w:r w:rsidR="00997D5F" w:rsidRPr="00746DF0">
        <w:rPr>
          <w:rFonts w:ascii="Arial" w:hAnsi="Arial" w:cs="Arial"/>
          <w:sz w:val="20"/>
          <w:szCs w:val="20"/>
        </w:rPr>
        <w:t>of</w:t>
      </w:r>
      <w:r w:rsidRPr="00746DF0">
        <w:rPr>
          <w:rFonts w:ascii="Arial" w:hAnsi="Arial" w:cs="Arial"/>
          <w:sz w:val="20"/>
          <w:szCs w:val="20"/>
        </w:rPr>
        <w:t xml:space="preserve"> vakantieonderkomens, die gedurende de gehele arrangementsperiode geheel of nagenoeg geheel worden gebruikt door dezelfde persoon of personen, bij de aangifte gebruik worden gemaakt van de in lid </w:t>
      </w:r>
      <w:r w:rsidR="00736D9F" w:rsidRPr="00746DF0">
        <w:rPr>
          <w:rFonts w:ascii="Arial" w:hAnsi="Arial" w:cs="Arial"/>
          <w:sz w:val="20"/>
          <w:szCs w:val="20"/>
        </w:rPr>
        <w:t>4</w:t>
      </w:r>
      <w:r w:rsidRPr="00746DF0">
        <w:rPr>
          <w:rFonts w:ascii="Arial" w:hAnsi="Arial" w:cs="Arial"/>
          <w:sz w:val="20"/>
          <w:szCs w:val="20"/>
        </w:rPr>
        <w:t xml:space="preserve"> </w:t>
      </w:r>
      <w:r w:rsidR="00736D9F" w:rsidRPr="00746DF0">
        <w:rPr>
          <w:rFonts w:ascii="Arial" w:hAnsi="Arial" w:cs="Arial"/>
          <w:sz w:val="20"/>
          <w:szCs w:val="20"/>
        </w:rPr>
        <w:t xml:space="preserve">en 5 </w:t>
      </w:r>
      <w:r w:rsidRPr="00746DF0">
        <w:rPr>
          <w:rFonts w:ascii="Arial" w:hAnsi="Arial" w:cs="Arial"/>
          <w:sz w:val="20"/>
          <w:szCs w:val="20"/>
        </w:rPr>
        <w:t>opgenomen tarieven per arrangement.</w:t>
      </w:r>
    </w:p>
    <w:p w14:paraId="4FD35114" w14:textId="77777777" w:rsidR="00CD581D" w:rsidRPr="00746DF0" w:rsidRDefault="00CD581D" w:rsidP="00CD581D">
      <w:pPr>
        <w:pStyle w:val="Lijstalinea"/>
        <w:numPr>
          <w:ilvl w:val="0"/>
          <w:numId w:val="16"/>
        </w:numPr>
        <w:spacing w:after="0" w:line="240" w:lineRule="auto"/>
        <w:rPr>
          <w:rFonts w:ascii="Arial" w:hAnsi="Arial" w:cs="Arial"/>
          <w:sz w:val="20"/>
          <w:szCs w:val="20"/>
        </w:rPr>
      </w:pPr>
      <w:r w:rsidRPr="00746DF0">
        <w:rPr>
          <w:rFonts w:ascii="Arial" w:hAnsi="Arial" w:cs="Arial"/>
          <w:sz w:val="20"/>
          <w:szCs w:val="20"/>
        </w:rPr>
        <w:t>Het tarief bedraagt, per arrangement, met betrekking tot accommodaties die in eigendom en/of exploitatie zijn bij de verblijfgever en door de verblijfgever ter beschikking worden gesteld aan de verblijfhouder:</w:t>
      </w:r>
    </w:p>
    <w:p w14:paraId="78DA571C" w14:textId="34DCC990" w:rsidR="00CD581D" w:rsidRPr="00746DF0" w:rsidRDefault="00CD581D" w:rsidP="00CD581D">
      <w:pPr>
        <w:pStyle w:val="Lijstalinea"/>
        <w:numPr>
          <w:ilvl w:val="0"/>
          <w:numId w:val="26"/>
        </w:numPr>
        <w:spacing w:after="0" w:line="240" w:lineRule="auto"/>
        <w:ind w:left="1418"/>
        <w:rPr>
          <w:rFonts w:ascii="Arial" w:hAnsi="Arial" w:cs="Arial"/>
          <w:sz w:val="20"/>
          <w:szCs w:val="20"/>
        </w:rPr>
      </w:pPr>
      <w:r w:rsidRPr="00746DF0">
        <w:rPr>
          <w:rFonts w:ascii="Arial" w:hAnsi="Arial" w:cs="Arial"/>
          <w:sz w:val="20"/>
          <w:szCs w:val="20"/>
        </w:rPr>
        <w:t>Bij een arrangement met verblijf van 4 weken tot 3 maanden:</w:t>
      </w:r>
      <w:r w:rsidRPr="00746DF0">
        <w:rPr>
          <w:rFonts w:ascii="Arial" w:hAnsi="Arial" w:cs="Arial"/>
          <w:sz w:val="20"/>
          <w:szCs w:val="20"/>
        </w:rPr>
        <w:tab/>
      </w:r>
      <w:r w:rsidRPr="00746DF0">
        <w:rPr>
          <w:rFonts w:ascii="Arial" w:hAnsi="Arial" w:cs="Arial"/>
          <w:sz w:val="20"/>
          <w:szCs w:val="20"/>
        </w:rPr>
        <w:tab/>
        <w:t xml:space="preserve">€ </w:t>
      </w:r>
      <w:r w:rsidR="00BC61BF">
        <w:rPr>
          <w:rFonts w:ascii="Arial" w:hAnsi="Arial" w:cs="Arial"/>
          <w:color w:val="FF0000"/>
          <w:sz w:val="20"/>
          <w:szCs w:val="20"/>
        </w:rPr>
        <w:t>465,00</w:t>
      </w:r>
      <w:r w:rsidRPr="00746DF0">
        <w:rPr>
          <w:rFonts w:ascii="Arial" w:hAnsi="Arial" w:cs="Arial"/>
          <w:sz w:val="20"/>
          <w:szCs w:val="20"/>
        </w:rPr>
        <w:t>;</w:t>
      </w:r>
    </w:p>
    <w:p w14:paraId="6B4CCE1F" w14:textId="5989167F" w:rsidR="00CD581D" w:rsidRPr="00746DF0" w:rsidRDefault="00CD581D" w:rsidP="00CD581D">
      <w:pPr>
        <w:pStyle w:val="Lijstalinea"/>
        <w:numPr>
          <w:ilvl w:val="0"/>
          <w:numId w:val="26"/>
        </w:numPr>
        <w:spacing w:after="0" w:line="240" w:lineRule="auto"/>
        <w:ind w:left="1418"/>
        <w:rPr>
          <w:rFonts w:ascii="Arial" w:hAnsi="Arial" w:cs="Arial"/>
          <w:sz w:val="20"/>
          <w:szCs w:val="20"/>
        </w:rPr>
      </w:pPr>
      <w:r w:rsidRPr="00746DF0">
        <w:rPr>
          <w:rFonts w:ascii="Arial" w:hAnsi="Arial" w:cs="Arial"/>
          <w:sz w:val="20"/>
          <w:szCs w:val="20"/>
        </w:rPr>
        <w:t>Bij een arrangement met verblijf van 3 tot 6 maanden:</w:t>
      </w:r>
      <w:r w:rsidRPr="00746DF0">
        <w:rPr>
          <w:rFonts w:ascii="Arial" w:hAnsi="Arial" w:cs="Arial"/>
          <w:sz w:val="20"/>
          <w:szCs w:val="20"/>
        </w:rPr>
        <w:tab/>
      </w:r>
      <w:r w:rsidRPr="00746DF0">
        <w:rPr>
          <w:rFonts w:ascii="Arial" w:hAnsi="Arial" w:cs="Arial"/>
          <w:sz w:val="20"/>
          <w:szCs w:val="20"/>
        </w:rPr>
        <w:tab/>
      </w:r>
      <w:r w:rsidRPr="00746DF0">
        <w:rPr>
          <w:rFonts w:ascii="Arial" w:hAnsi="Arial" w:cs="Arial"/>
          <w:sz w:val="20"/>
          <w:szCs w:val="20"/>
        </w:rPr>
        <w:tab/>
        <w:t xml:space="preserve">€ </w:t>
      </w:r>
      <w:r w:rsidR="00BC61BF">
        <w:rPr>
          <w:rFonts w:ascii="Arial" w:hAnsi="Arial" w:cs="Arial"/>
          <w:color w:val="FF0000"/>
          <w:sz w:val="20"/>
          <w:szCs w:val="20"/>
        </w:rPr>
        <w:t>700,00</w:t>
      </w:r>
      <w:r w:rsidRPr="00746DF0">
        <w:rPr>
          <w:rFonts w:ascii="Arial" w:hAnsi="Arial" w:cs="Arial"/>
          <w:sz w:val="20"/>
          <w:szCs w:val="20"/>
        </w:rPr>
        <w:t>;</w:t>
      </w:r>
    </w:p>
    <w:p w14:paraId="7C8C6C53" w14:textId="6E1B932D" w:rsidR="00CD581D" w:rsidRPr="00746DF0" w:rsidRDefault="00CD581D" w:rsidP="00CD581D">
      <w:pPr>
        <w:pStyle w:val="Lijstalinea"/>
        <w:numPr>
          <w:ilvl w:val="0"/>
          <w:numId w:val="26"/>
        </w:numPr>
        <w:spacing w:after="0" w:line="240" w:lineRule="auto"/>
        <w:ind w:left="1418"/>
        <w:rPr>
          <w:rFonts w:ascii="Arial" w:hAnsi="Arial" w:cs="Arial"/>
          <w:sz w:val="20"/>
          <w:szCs w:val="20"/>
        </w:rPr>
      </w:pPr>
      <w:r w:rsidRPr="00746DF0">
        <w:rPr>
          <w:rFonts w:ascii="Arial" w:hAnsi="Arial" w:cs="Arial"/>
          <w:sz w:val="20"/>
          <w:szCs w:val="20"/>
        </w:rPr>
        <w:t>Bij een arrangement met verblijf van 6 tot 9 maanden:</w:t>
      </w:r>
      <w:r w:rsidRPr="00746DF0">
        <w:rPr>
          <w:rFonts w:ascii="Arial" w:hAnsi="Arial" w:cs="Arial"/>
          <w:sz w:val="20"/>
          <w:szCs w:val="20"/>
        </w:rPr>
        <w:tab/>
      </w:r>
      <w:r w:rsidRPr="00746DF0">
        <w:rPr>
          <w:rFonts w:ascii="Arial" w:hAnsi="Arial" w:cs="Arial"/>
          <w:sz w:val="20"/>
          <w:szCs w:val="20"/>
        </w:rPr>
        <w:tab/>
      </w:r>
      <w:r w:rsidRPr="00746DF0">
        <w:rPr>
          <w:rFonts w:ascii="Arial" w:hAnsi="Arial" w:cs="Arial"/>
          <w:sz w:val="20"/>
          <w:szCs w:val="20"/>
        </w:rPr>
        <w:tab/>
        <w:t xml:space="preserve">€ </w:t>
      </w:r>
      <w:r w:rsidR="00BC61BF" w:rsidRPr="00BC61BF">
        <w:rPr>
          <w:rFonts w:ascii="Arial" w:hAnsi="Arial" w:cs="Arial"/>
          <w:color w:val="FF0000"/>
          <w:sz w:val="20"/>
          <w:szCs w:val="20"/>
        </w:rPr>
        <w:t>840,00</w:t>
      </w:r>
      <w:r w:rsidRPr="00746DF0">
        <w:rPr>
          <w:rFonts w:ascii="Arial" w:hAnsi="Arial" w:cs="Arial"/>
          <w:sz w:val="20"/>
          <w:szCs w:val="20"/>
        </w:rPr>
        <w:t>;</w:t>
      </w:r>
    </w:p>
    <w:p w14:paraId="1189000B" w14:textId="1D54C198" w:rsidR="00CD581D" w:rsidRPr="00746DF0" w:rsidRDefault="00CD581D" w:rsidP="00CD581D">
      <w:pPr>
        <w:pStyle w:val="Lijstalinea"/>
        <w:numPr>
          <w:ilvl w:val="0"/>
          <w:numId w:val="26"/>
        </w:numPr>
        <w:spacing w:after="0" w:line="240" w:lineRule="auto"/>
        <w:ind w:left="1418"/>
        <w:rPr>
          <w:rFonts w:ascii="Arial" w:hAnsi="Arial" w:cs="Arial"/>
          <w:sz w:val="20"/>
          <w:szCs w:val="20"/>
        </w:rPr>
      </w:pPr>
      <w:r w:rsidRPr="00746DF0">
        <w:rPr>
          <w:rFonts w:ascii="Arial" w:hAnsi="Arial" w:cs="Arial"/>
          <w:sz w:val="20"/>
          <w:szCs w:val="20"/>
        </w:rPr>
        <w:t>Bij een arrangement met verblijf van 9 tot 12 maanden:</w:t>
      </w:r>
      <w:r w:rsidRPr="00746DF0">
        <w:rPr>
          <w:rFonts w:ascii="Arial" w:hAnsi="Arial" w:cs="Arial"/>
          <w:sz w:val="20"/>
          <w:szCs w:val="20"/>
        </w:rPr>
        <w:tab/>
      </w:r>
      <w:r w:rsidRPr="00746DF0">
        <w:rPr>
          <w:rFonts w:ascii="Arial" w:hAnsi="Arial" w:cs="Arial"/>
          <w:sz w:val="20"/>
          <w:szCs w:val="20"/>
        </w:rPr>
        <w:tab/>
      </w:r>
      <w:r w:rsidRPr="00746DF0">
        <w:rPr>
          <w:rFonts w:ascii="Arial" w:hAnsi="Arial" w:cs="Arial"/>
          <w:sz w:val="20"/>
          <w:szCs w:val="20"/>
        </w:rPr>
        <w:tab/>
        <w:t xml:space="preserve">€ </w:t>
      </w:r>
      <w:r w:rsidR="00BC61BF">
        <w:rPr>
          <w:rFonts w:ascii="Arial" w:hAnsi="Arial" w:cs="Arial"/>
          <w:color w:val="FF0000"/>
          <w:sz w:val="20"/>
          <w:szCs w:val="20"/>
        </w:rPr>
        <w:t>935,00</w:t>
      </w:r>
      <w:r w:rsidRPr="00746DF0">
        <w:rPr>
          <w:rFonts w:ascii="Arial" w:hAnsi="Arial" w:cs="Arial"/>
          <w:sz w:val="20"/>
          <w:szCs w:val="20"/>
        </w:rPr>
        <w:t>.</w:t>
      </w:r>
    </w:p>
    <w:p w14:paraId="4191EF46" w14:textId="493615FF" w:rsidR="001D10E9" w:rsidRPr="00746DF0" w:rsidRDefault="001D10E9" w:rsidP="00CD581D">
      <w:pPr>
        <w:pStyle w:val="Lijstalinea"/>
        <w:numPr>
          <w:ilvl w:val="0"/>
          <w:numId w:val="16"/>
        </w:numPr>
        <w:spacing w:after="0" w:line="240" w:lineRule="auto"/>
        <w:rPr>
          <w:rFonts w:ascii="Arial" w:hAnsi="Arial" w:cs="Arial"/>
          <w:sz w:val="20"/>
          <w:szCs w:val="20"/>
        </w:rPr>
      </w:pPr>
      <w:r w:rsidRPr="00746DF0">
        <w:rPr>
          <w:rFonts w:ascii="Arial" w:hAnsi="Arial" w:cs="Arial"/>
          <w:sz w:val="20"/>
          <w:szCs w:val="20"/>
        </w:rPr>
        <w:t>Het tarief bedraagt, per arrangement, met betrekking tot</w:t>
      </w:r>
      <w:r w:rsidR="00570B06" w:rsidRPr="00746DF0">
        <w:rPr>
          <w:rFonts w:ascii="Arial" w:hAnsi="Arial" w:cs="Arial"/>
          <w:sz w:val="20"/>
          <w:szCs w:val="20"/>
        </w:rPr>
        <w:t xml:space="preserve"> accommodaties die in eigendom/bezit zijn bij de verblijfhouder en door de verblijfhouder zelf worden meegebracht, geplaatst en gebruikt</w:t>
      </w:r>
      <w:r w:rsidRPr="00746DF0">
        <w:rPr>
          <w:rFonts w:ascii="Arial" w:hAnsi="Arial" w:cs="Arial"/>
          <w:sz w:val="20"/>
          <w:szCs w:val="20"/>
        </w:rPr>
        <w:t>:</w:t>
      </w:r>
    </w:p>
    <w:p w14:paraId="1695368F" w14:textId="3D52DC81" w:rsidR="001D10E9" w:rsidRPr="00746DF0" w:rsidRDefault="00570B06" w:rsidP="001D10E9">
      <w:pPr>
        <w:pStyle w:val="Lijstalinea"/>
        <w:numPr>
          <w:ilvl w:val="0"/>
          <w:numId w:val="17"/>
        </w:numPr>
        <w:spacing w:after="0" w:line="240" w:lineRule="auto"/>
        <w:rPr>
          <w:rFonts w:ascii="Arial" w:hAnsi="Arial" w:cs="Arial"/>
          <w:sz w:val="20"/>
          <w:szCs w:val="20"/>
        </w:rPr>
      </w:pPr>
      <w:r w:rsidRPr="00746DF0">
        <w:rPr>
          <w:rFonts w:ascii="Arial" w:hAnsi="Arial" w:cs="Arial"/>
          <w:sz w:val="20"/>
          <w:szCs w:val="20"/>
        </w:rPr>
        <w:t>Bij e</w:t>
      </w:r>
      <w:r w:rsidR="001D10E9" w:rsidRPr="00746DF0">
        <w:rPr>
          <w:rFonts w:ascii="Arial" w:hAnsi="Arial" w:cs="Arial"/>
          <w:sz w:val="20"/>
          <w:szCs w:val="20"/>
        </w:rPr>
        <w:t xml:space="preserve">en arrangement met verblijf van </w:t>
      </w:r>
      <w:r w:rsidR="00992881" w:rsidRPr="00746DF0">
        <w:rPr>
          <w:rFonts w:ascii="Arial" w:hAnsi="Arial" w:cs="Arial"/>
          <w:sz w:val="20"/>
          <w:szCs w:val="20"/>
        </w:rPr>
        <w:t>4</w:t>
      </w:r>
      <w:r w:rsidR="001D10E9" w:rsidRPr="00746DF0">
        <w:rPr>
          <w:rFonts w:ascii="Arial" w:hAnsi="Arial" w:cs="Arial"/>
          <w:sz w:val="20"/>
          <w:szCs w:val="20"/>
        </w:rPr>
        <w:t xml:space="preserve"> weken tot 3 maanden:</w:t>
      </w:r>
      <w:r w:rsidR="001D10E9" w:rsidRPr="00746DF0">
        <w:rPr>
          <w:rFonts w:ascii="Arial" w:hAnsi="Arial" w:cs="Arial"/>
          <w:sz w:val="20"/>
          <w:szCs w:val="20"/>
        </w:rPr>
        <w:tab/>
      </w:r>
      <w:r w:rsidR="001D10E9" w:rsidRPr="00746DF0">
        <w:rPr>
          <w:rFonts w:ascii="Arial" w:hAnsi="Arial" w:cs="Arial"/>
          <w:sz w:val="20"/>
          <w:szCs w:val="20"/>
        </w:rPr>
        <w:tab/>
        <w:t xml:space="preserve">€ </w:t>
      </w:r>
      <w:r w:rsidR="00BC61BF" w:rsidRPr="00BC61BF">
        <w:rPr>
          <w:rFonts w:ascii="Arial" w:hAnsi="Arial" w:cs="Arial"/>
          <w:color w:val="FF0000"/>
          <w:sz w:val="20"/>
          <w:szCs w:val="20"/>
        </w:rPr>
        <w:t>205</w:t>
      </w:r>
      <w:r w:rsidR="009923DC" w:rsidRPr="00BC61BF">
        <w:rPr>
          <w:rFonts w:ascii="Arial" w:hAnsi="Arial" w:cs="Arial"/>
          <w:color w:val="FF0000"/>
          <w:sz w:val="20"/>
          <w:szCs w:val="20"/>
        </w:rPr>
        <w:t>,00</w:t>
      </w:r>
      <w:r w:rsidR="001D10E9" w:rsidRPr="00746DF0">
        <w:rPr>
          <w:rFonts w:ascii="Arial" w:hAnsi="Arial" w:cs="Arial"/>
          <w:sz w:val="20"/>
          <w:szCs w:val="20"/>
        </w:rPr>
        <w:t>;</w:t>
      </w:r>
    </w:p>
    <w:p w14:paraId="755AD587" w14:textId="2F8F46FA" w:rsidR="001D10E9" w:rsidRPr="00746DF0" w:rsidRDefault="00570B06" w:rsidP="001D10E9">
      <w:pPr>
        <w:pStyle w:val="Lijstalinea"/>
        <w:numPr>
          <w:ilvl w:val="0"/>
          <w:numId w:val="17"/>
        </w:numPr>
        <w:spacing w:after="0" w:line="240" w:lineRule="auto"/>
        <w:rPr>
          <w:rFonts w:ascii="Arial" w:hAnsi="Arial" w:cs="Arial"/>
          <w:sz w:val="20"/>
          <w:szCs w:val="20"/>
        </w:rPr>
      </w:pPr>
      <w:r w:rsidRPr="00746DF0">
        <w:rPr>
          <w:rFonts w:ascii="Arial" w:hAnsi="Arial" w:cs="Arial"/>
          <w:sz w:val="20"/>
          <w:szCs w:val="20"/>
        </w:rPr>
        <w:t>Bij e</w:t>
      </w:r>
      <w:r w:rsidR="001D10E9" w:rsidRPr="00746DF0">
        <w:rPr>
          <w:rFonts w:ascii="Arial" w:hAnsi="Arial" w:cs="Arial"/>
          <w:sz w:val="20"/>
          <w:szCs w:val="20"/>
        </w:rPr>
        <w:t>en arrangement met verblijf van 3 tot 6 maanden:</w:t>
      </w:r>
      <w:r w:rsidR="001D10E9" w:rsidRPr="00746DF0">
        <w:rPr>
          <w:rFonts w:ascii="Arial" w:hAnsi="Arial" w:cs="Arial"/>
          <w:sz w:val="20"/>
          <w:szCs w:val="20"/>
        </w:rPr>
        <w:tab/>
      </w:r>
      <w:r w:rsidR="001D10E9" w:rsidRPr="00746DF0">
        <w:rPr>
          <w:rFonts w:ascii="Arial" w:hAnsi="Arial" w:cs="Arial"/>
          <w:sz w:val="20"/>
          <w:szCs w:val="20"/>
        </w:rPr>
        <w:tab/>
      </w:r>
      <w:r w:rsidR="001D10E9" w:rsidRPr="00746DF0">
        <w:rPr>
          <w:rFonts w:ascii="Arial" w:hAnsi="Arial" w:cs="Arial"/>
          <w:sz w:val="20"/>
          <w:szCs w:val="20"/>
        </w:rPr>
        <w:tab/>
        <w:t xml:space="preserve">€ </w:t>
      </w:r>
      <w:r w:rsidR="00BC61BF" w:rsidRPr="00BC61BF">
        <w:rPr>
          <w:rFonts w:ascii="Arial" w:hAnsi="Arial" w:cs="Arial"/>
          <w:color w:val="FF0000"/>
          <w:sz w:val="20"/>
          <w:szCs w:val="20"/>
        </w:rPr>
        <w:t>305</w:t>
      </w:r>
      <w:r w:rsidR="001D10E9" w:rsidRPr="00BC61BF">
        <w:rPr>
          <w:rFonts w:ascii="Arial" w:hAnsi="Arial" w:cs="Arial"/>
          <w:color w:val="FF0000"/>
          <w:sz w:val="20"/>
          <w:szCs w:val="20"/>
        </w:rPr>
        <w:t>,00</w:t>
      </w:r>
      <w:r w:rsidR="001D10E9" w:rsidRPr="00746DF0">
        <w:rPr>
          <w:rFonts w:ascii="Arial" w:hAnsi="Arial" w:cs="Arial"/>
          <w:sz w:val="20"/>
          <w:szCs w:val="20"/>
        </w:rPr>
        <w:t>;</w:t>
      </w:r>
    </w:p>
    <w:p w14:paraId="38BE841F" w14:textId="235A222D" w:rsidR="001D10E9" w:rsidRPr="00746DF0" w:rsidRDefault="00570B06" w:rsidP="001D10E9">
      <w:pPr>
        <w:pStyle w:val="Lijstalinea"/>
        <w:numPr>
          <w:ilvl w:val="0"/>
          <w:numId w:val="17"/>
        </w:numPr>
        <w:spacing w:after="0" w:line="240" w:lineRule="auto"/>
        <w:rPr>
          <w:rFonts w:ascii="Arial" w:hAnsi="Arial" w:cs="Arial"/>
          <w:sz w:val="20"/>
          <w:szCs w:val="20"/>
        </w:rPr>
      </w:pPr>
      <w:r w:rsidRPr="00746DF0">
        <w:rPr>
          <w:rFonts w:ascii="Arial" w:hAnsi="Arial" w:cs="Arial"/>
          <w:sz w:val="20"/>
          <w:szCs w:val="20"/>
        </w:rPr>
        <w:t>Bij e</w:t>
      </w:r>
      <w:r w:rsidR="001D10E9" w:rsidRPr="00746DF0">
        <w:rPr>
          <w:rFonts w:ascii="Arial" w:hAnsi="Arial" w:cs="Arial"/>
          <w:sz w:val="20"/>
          <w:szCs w:val="20"/>
        </w:rPr>
        <w:t>en arrangement met verblijf van 6 tot 9 maanden:</w:t>
      </w:r>
      <w:r w:rsidR="001D10E9" w:rsidRPr="00746DF0">
        <w:rPr>
          <w:rFonts w:ascii="Arial" w:hAnsi="Arial" w:cs="Arial"/>
          <w:sz w:val="20"/>
          <w:szCs w:val="20"/>
        </w:rPr>
        <w:tab/>
      </w:r>
      <w:r w:rsidR="001D10E9" w:rsidRPr="00746DF0">
        <w:rPr>
          <w:rFonts w:ascii="Arial" w:hAnsi="Arial" w:cs="Arial"/>
          <w:sz w:val="20"/>
          <w:szCs w:val="20"/>
        </w:rPr>
        <w:tab/>
      </w:r>
      <w:r w:rsidR="001D10E9" w:rsidRPr="00746DF0">
        <w:rPr>
          <w:rFonts w:ascii="Arial" w:hAnsi="Arial" w:cs="Arial"/>
          <w:sz w:val="20"/>
          <w:szCs w:val="20"/>
        </w:rPr>
        <w:tab/>
        <w:t xml:space="preserve">€ </w:t>
      </w:r>
      <w:r w:rsidR="009923DC" w:rsidRPr="00BC61BF">
        <w:rPr>
          <w:rFonts w:ascii="Arial" w:hAnsi="Arial" w:cs="Arial"/>
          <w:color w:val="FF0000"/>
          <w:sz w:val="20"/>
          <w:szCs w:val="20"/>
        </w:rPr>
        <w:t>3</w:t>
      </w:r>
      <w:r w:rsidR="00BC61BF" w:rsidRPr="00BC61BF">
        <w:rPr>
          <w:rFonts w:ascii="Arial" w:hAnsi="Arial" w:cs="Arial"/>
          <w:color w:val="FF0000"/>
          <w:sz w:val="20"/>
          <w:szCs w:val="20"/>
        </w:rPr>
        <w:t>70</w:t>
      </w:r>
      <w:r w:rsidR="009923DC" w:rsidRPr="00BC61BF">
        <w:rPr>
          <w:rFonts w:ascii="Arial" w:hAnsi="Arial" w:cs="Arial"/>
          <w:color w:val="FF0000"/>
          <w:sz w:val="20"/>
          <w:szCs w:val="20"/>
        </w:rPr>
        <w:t>,0</w:t>
      </w:r>
      <w:r w:rsidR="001D10E9" w:rsidRPr="00BC61BF">
        <w:rPr>
          <w:rFonts w:ascii="Arial" w:hAnsi="Arial" w:cs="Arial"/>
          <w:color w:val="FF0000"/>
          <w:sz w:val="20"/>
          <w:szCs w:val="20"/>
        </w:rPr>
        <w:t>0</w:t>
      </w:r>
      <w:r w:rsidR="001D10E9" w:rsidRPr="00746DF0">
        <w:rPr>
          <w:rFonts w:ascii="Arial" w:hAnsi="Arial" w:cs="Arial"/>
          <w:sz w:val="20"/>
          <w:szCs w:val="20"/>
        </w:rPr>
        <w:t>;</w:t>
      </w:r>
    </w:p>
    <w:p w14:paraId="7FDF5846" w14:textId="244770BA" w:rsidR="001D10E9" w:rsidRPr="00746DF0" w:rsidRDefault="00570B06" w:rsidP="001D10E9">
      <w:pPr>
        <w:pStyle w:val="Lijstalinea"/>
        <w:numPr>
          <w:ilvl w:val="0"/>
          <w:numId w:val="17"/>
        </w:numPr>
        <w:spacing w:after="0" w:line="240" w:lineRule="auto"/>
        <w:rPr>
          <w:rFonts w:ascii="Arial" w:hAnsi="Arial" w:cs="Arial"/>
          <w:sz w:val="20"/>
          <w:szCs w:val="20"/>
        </w:rPr>
      </w:pPr>
      <w:r w:rsidRPr="00746DF0">
        <w:rPr>
          <w:rFonts w:ascii="Arial" w:hAnsi="Arial" w:cs="Arial"/>
          <w:sz w:val="20"/>
          <w:szCs w:val="20"/>
        </w:rPr>
        <w:t>Bij e</w:t>
      </w:r>
      <w:r w:rsidR="001D10E9" w:rsidRPr="00746DF0">
        <w:rPr>
          <w:rFonts w:ascii="Arial" w:hAnsi="Arial" w:cs="Arial"/>
          <w:sz w:val="20"/>
          <w:szCs w:val="20"/>
        </w:rPr>
        <w:t>en arrangement met verblijf van 9 tot 12 maanden:</w:t>
      </w:r>
      <w:r w:rsidR="001D10E9" w:rsidRPr="00746DF0">
        <w:rPr>
          <w:rFonts w:ascii="Arial" w:hAnsi="Arial" w:cs="Arial"/>
          <w:sz w:val="20"/>
          <w:szCs w:val="20"/>
        </w:rPr>
        <w:tab/>
      </w:r>
      <w:r w:rsidR="001D10E9" w:rsidRPr="00746DF0">
        <w:rPr>
          <w:rFonts w:ascii="Arial" w:hAnsi="Arial" w:cs="Arial"/>
          <w:sz w:val="20"/>
          <w:szCs w:val="20"/>
        </w:rPr>
        <w:tab/>
      </w:r>
      <w:r w:rsidR="001D10E9" w:rsidRPr="00746DF0">
        <w:rPr>
          <w:rFonts w:ascii="Arial" w:hAnsi="Arial" w:cs="Arial"/>
          <w:sz w:val="20"/>
          <w:szCs w:val="20"/>
        </w:rPr>
        <w:tab/>
        <w:t xml:space="preserve">€ </w:t>
      </w:r>
      <w:r w:rsidR="00BC61BF" w:rsidRPr="00BC61BF">
        <w:rPr>
          <w:rFonts w:ascii="Arial" w:hAnsi="Arial" w:cs="Arial"/>
          <w:color w:val="FF0000"/>
          <w:sz w:val="20"/>
          <w:szCs w:val="20"/>
        </w:rPr>
        <w:t>410</w:t>
      </w:r>
      <w:r w:rsidR="009923DC" w:rsidRPr="00BC61BF">
        <w:rPr>
          <w:rFonts w:ascii="Arial" w:hAnsi="Arial" w:cs="Arial"/>
          <w:color w:val="FF0000"/>
          <w:sz w:val="20"/>
          <w:szCs w:val="20"/>
        </w:rPr>
        <w:t>,0</w:t>
      </w:r>
      <w:r w:rsidR="001D10E9" w:rsidRPr="00BC61BF">
        <w:rPr>
          <w:rFonts w:ascii="Arial" w:hAnsi="Arial" w:cs="Arial"/>
          <w:color w:val="FF0000"/>
          <w:sz w:val="20"/>
          <w:szCs w:val="20"/>
        </w:rPr>
        <w:t>0</w:t>
      </w:r>
      <w:r w:rsidR="001D10E9" w:rsidRPr="00746DF0">
        <w:rPr>
          <w:rFonts w:ascii="Arial" w:hAnsi="Arial" w:cs="Arial"/>
          <w:sz w:val="20"/>
          <w:szCs w:val="20"/>
        </w:rPr>
        <w:t>.</w:t>
      </w:r>
    </w:p>
    <w:bookmarkEnd w:id="2"/>
    <w:p w14:paraId="792FBD95" w14:textId="2A2E46E2" w:rsidR="001D10E9" w:rsidRDefault="001D10E9" w:rsidP="00C62BE0">
      <w:pPr>
        <w:spacing w:after="0" w:line="240" w:lineRule="auto"/>
        <w:rPr>
          <w:rFonts w:ascii="Arial" w:hAnsi="Arial" w:cs="Arial"/>
          <w:b/>
          <w:bCs/>
          <w:sz w:val="20"/>
          <w:szCs w:val="20"/>
        </w:rPr>
      </w:pPr>
    </w:p>
    <w:p w14:paraId="7F2592E9" w14:textId="411687B8" w:rsidR="00C62BE0" w:rsidRPr="00AA5F12" w:rsidRDefault="00C62BE0" w:rsidP="00C62BE0">
      <w:pPr>
        <w:spacing w:after="0" w:line="240" w:lineRule="auto"/>
        <w:rPr>
          <w:rFonts w:ascii="Arial" w:hAnsi="Arial" w:cs="Arial"/>
          <w:b/>
          <w:bCs/>
          <w:sz w:val="20"/>
          <w:szCs w:val="20"/>
        </w:rPr>
      </w:pPr>
      <w:r w:rsidRPr="00AA5F12">
        <w:rPr>
          <w:rFonts w:ascii="Arial" w:hAnsi="Arial" w:cs="Arial"/>
          <w:b/>
          <w:bCs/>
          <w:sz w:val="20"/>
          <w:szCs w:val="20"/>
        </w:rPr>
        <w:t>Artikel 7. Belastingjaar</w:t>
      </w:r>
    </w:p>
    <w:p w14:paraId="5F81E99B" w14:textId="77777777" w:rsidR="00C62BE0" w:rsidRPr="00C62BE0" w:rsidRDefault="00C62BE0" w:rsidP="00C62BE0">
      <w:pPr>
        <w:spacing w:after="0" w:line="240" w:lineRule="auto"/>
        <w:rPr>
          <w:rFonts w:ascii="Arial" w:hAnsi="Arial" w:cs="Arial"/>
          <w:sz w:val="20"/>
          <w:szCs w:val="20"/>
        </w:rPr>
      </w:pPr>
      <w:r w:rsidRPr="00C62BE0">
        <w:rPr>
          <w:rFonts w:ascii="Arial" w:hAnsi="Arial" w:cs="Arial"/>
          <w:sz w:val="20"/>
          <w:szCs w:val="20"/>
        </w:rPr>
        <w:t>Het belastingjaar is gelijk aan het kalenderjaar.</w:t>
      </w:r>
    </w:p>
    <w:p w14:paraId="73603154" w14:textId="77777777" w:rsidR="00AA5F12" w:rsidRDefault="00AA5F12" w:rsidP="00C62BE0">
      <w:pPr>
        <w:spacing w:after="0" w:line="240" w:lineRule="auto"/>
        <w:rPr>
          <w:rFonts w:ascii="Arial" w:hAnsi="Arial" w:cs="Arial"/>
          <w:b/>
          <w:bCs/>
          <w:sz w:val="20"/>
          <w:szCs w:val="20"/>
        </w:rPr>
      </w:pPr>
    </w:p>
    <w:p w14:paraId="15EBCDFB" w14:textId="6C78DA6B" w:rsidR="00C62BE0" w:rsidRPr="00AA5F12" w:rsidRDefault="00C62BE0" w:rsidP="00C62BE0">
      <w:pPr>
        <w:spacing w:after="0" w:line="240" w:lineRule="auto"/>
        <w:rPr>
          <w:rFonts w:ascii="Arial" w:hAnsi="Arial" w:cs="Arial"/>
          <w:b/>
          <w:bCs/>
          <w:sz w:val="20"/>
          <w:szCs w:val="20"/>
        </w:rPr>
      </w:pPr>
      <w:r w:rsidRPr="00AA5F12">
        <w:rPr>
          <w:rFonts w:ascii="Arial" w:hAnsi="Arial" w:cs="Arial"/>
          <w:b/>
          <w:bCs/>
          <w:sz w:val="20"/>
          <w:szCs w:val="20"/>
        </w:rPr>
        <w:t>Artikel 8. Wijze van heffing</w:t>
      </w:r>
    </w:p>
    <w:p w14:paraId="1249D487" w14:textId="77777777" w:rsidR="00C62BE0" w:rsidRPr="00C62BE0" w:rsidRDefault="00C62BE0" w:rsidP="00C62BE0">
      <w:pPr>
        <w:spacing w:after="0" w:line="240" w:lineRule="auto"/>
        <w:rPr>
          <w:rFonts w:ascii="Arial" w:hAnsi="Arial" w:cs="Arial"/>
          <w:sz w:val="20"/>
          <w:szCs w:val="20"/>
        </w:rPr>
      </w:pPr>
      <w:r w:rsidRPr="00C62BE0">
        <w:rPr>
          <w:rFonts w:ascii="Arial" w:hAnsi="Arial" w:cs="Arial"/>
          <w:sz w:val="20"/>
          <w:szCs w:val="20"/>
        </w:rPr>
        <w:t>De belasting wordt bij wege van aanslag geheven.</w:t>
      </w:r>
    </w:p>
    <w:p w14:paraId="6A6E0FF3" w14:textId="77777777" w:rsidR="00AA5F12" w:rsidRDefault="00AA5F12" w:rsidP="00C62BE0">
      <w:pPr>
        <w:spacing w:after="0" w:line="240" w:lineRule="auto"/>
        <w:rPr>
          <w:rFonts w:ascii="Arial" w:hAnsi="Arial" w:cs="Arial"/>
          <w:b/>
          <w:bCs/>
          <w:sz w:val="20"/>
          <w:szCs w:val="20"/>
        </w:rPr>
      </w:pPr>
    </w:p>
    <w:p w14:paraId="356AF751" w14:textId="4C516A76" w:rsidR="00C62BE0" w:rsidRPr="00AA5F12" w:rsidRDefault="00C62BE0" w:rsidP="00C62BE0">
      <w:pPr>
        <w:spacing w:after="0" w:line="240" w:lineRule="auto"/>
        <w:rPr>
          <w:rFonts w:ascii="Arial" w:hAnsi="Arial" w:cs="Arial"/>
          <w:b/>
          <w:bCs/>
          <w:sz w:val="20"/>
          <w:szCs w:val="20"/>
        </w:rPr>
      </w:pPr>
      <w:r w:rsidRPr="00AA5F12">
        <w:rPr>
          <w:rFonts w:ascii="Arial" w:hAnsi="Arial" w:cs="Arial"/>
          <w:b/>
          <w:bCs/>
          <w:sz w:val="20"/>
          <w:szCs w:val="20"/>
        </w:rPr>
        <w:t>Artikel 9. Aanslaggrens</w:t>
      </w:r>
    </w:p>
    <w:p w14:paraId="507A72CE" w14:textId="5394E545" w:rsidR="001D10E9" w:rsidRPr="00123235" w:rsidRDefault="001D10E9" w:rsidP="001D10E9">
      <w:pPr>
        <w:spacing w:after="0" w:line="240" w:lineRule="auto"/>
        <w:rPr>
          <w:rFonts w:ascii="Arial" w:hAnsi="Arial" w:cs="Arial"/>
          <w:sz w:val="20"/>
          <w:szCs w:val="20"/>
        </w:rPr>
      </w:pPr>
      <w:r w:rsidRPr="00123235">
        <w:rPr>
          <w:rFonts w:ascii="Arial" w:hAnsi="Arial" w:cs="Arial"/>
          <w:sz w:val="20"/>
          <w:szCs w:val="20"/>
        </w:rPr>
        <w:t>Een belastingaanslag wordt niet opgelegd als het aantal overnachtingen, waartoe gelegenheid wordt of is</w:t>
      </w:r>
      <w:r>
        <w:rPr>
          <w:rFonts w:ascii="Arial" w:hAnsi="Arial" w:cs="Arial"/>
          <w:sz w:val="20"/>
          <w:szCs w:val="20"/>
        </w:rPr>
        <w:t xml:space="preserve"> </w:t>
      </w:r>
      <w:r w:rsidRPr="00123235">
        <w:rPr>
          <w:rFonts w:ascii="Arial" w:hAnsi="Arial" w:cs="Arial"/>
          <w:sz w:val="20"/>
          <w:szCs w:val="20"/>
        </w:rPr>
        <w:t>gegeven, tijdens het belastingjaar minder dan tien heeft belopen.</w:t>
      </w:r>
    </w:p>
    <w:p w14:paraId="516E8A55" w14:textId="77777777" w:rsidR="00AA5F12" w:rsidRDefault="00AA5F12" w:rsidP="00C62BE0">
      <w:pPr>
        <w:spacing w:after="0" w:line="240" w:lineRule="auto"/>
        <w:rPr>
          <w:rFonts w:ascii="Arial" w:hAnsi="Arial" w:cs="Arial"/>
          <w:b/>
          <w:bCs/>
          <w:sz w:val="20"/>
          <w:szCs w:val="20"/>
        </w:rPr>
      </w:pPr>
    </w:p>
    <w:p w14:paraId="57AEA14D" w14:textId="1B66CA60" w:rsidR="00C62BE0" w:rsidRPr="00AA5F12" w:rsidRDefault="00C62BE0" w:rsidP="00C62BE0">
      <w:pPr>
        <w:spacing w:after="0" w:line="240" w:lineRule="auto"/>
        <w:rPr>
          <w:rFonts w:ascii="Arial" w:hAnsi="Arial" w:cs="Arial"/>
          <w:b/>
          <w:bCs/>
          <w:sz w:val="20"/>
          <w:szCs w:val="20"/>
        </w:rPr>
      </w:pPr>
      <w:r w:rsidRPr="00AA5F12">
        <w:rPr>
          <w:rFonts w:ascii="Arial" w:hAnsi="Arial" w:cs="Arial"/>
          <w:b/>
          <w:bCs/>
          <w:sz w:val="20"/>
          <w:szCs w:val="20"/>
        </w:rPr>
        <w:t>Artikel 10. Termijnen van betaling</w:t>
      </w:r>
    </w:p>
    <w:p w14:paraId="0899D146" w14:textId="310A6166" w:rsidR="00C62BE0" w:rsidRPr="007F3F84" w:rsidRDefault="00C62BE0" w:rsidP="00C62BE0">
      <w:pPr>
        <w:pStyle w:val="Lijstalinea"/>
        <w:numPr>
          <w:ilvl w:val="0"/>
          <w:numId w:val="8"/>
        </w:numPr>
        <w:spacing w:after="0" w:line="240" w:lineRule="auto"/>
        <w:rPr>
          <w:rFonts w:ascii="Arial" w:hAnsi="Arial" w:cs="Arial"/>
          <w:sz w:val="20"/>
          <w:szCs w:val="20"/>
        </w:rPr>
      </w:pPr>
      <w:r w:rsidRPr="007F3F84">
        <w:rPr>
          <w:rFonts w:ascii="Arial" w:hAnsi="Arial" w:cs="Arial"/>
          <w:sz w:val="20"/>
          <w:szCs w:val="20"/>
        </w:rPr>
        <w:t>In afwijking van artikel 9, eerste lid, van de Invorderingswet 1990 moeten de aanslagen worden</w:t>
      </w:r>
      <w:r w:rsidR="007F3F84" w:rsidRPr="007F3F84">
        <w:rPr>
          <w:rFonts w:ascii="Arial" w:hAnsi="Arial" w:cs="Arial"/>
          <w:sz w:val="20"/>
          <w:szCs w:val="20"/>
        </w:rPr>
        <w:t xml:space="preserve"> </w:t>
      </w:r>
      <w:r w:rsidRPr="007F3F84">
        <w:rPr>
          <w:rFonts w:ascii="Arial" w:hAnsi="Arial" w:cs="Arial"/>
          <w:sz w:val="20"/>
          <w:szCs w:val="20"/>
        </w:rPr>
        <w:t>betaald in twee gelijke termijnen. De eerste termijn vervalt op de laatste dag van de maand volgend</w:t>
      </w:r>
      <w:r w:rsidR="007F3F84" w:rsidRPr="007F3F84">
        <w:rPr>
          <w:rFonts w:ascii="Arial" w:hAnsi="Arial" w:cs="Arial"/>
          <w:sz w:val="20"/>
          <w:szCs w:val="20"/>
        </w:rPr>
        <w:t xml:space="preserve"> </w:t>
      </w:r>
      <w:r w:rsidRPr="007F3F84">
        <w:rPr>
          <w:rFonts w:ascii="Arial" w:hAnsi="Arial" w:cs="Arial"/>
          <w:sz w:val="20"/>
          <w:szCs w:val="20"/>
        </w:rPr>
        <w:t>op de maand die in de dagtekening van het aanslagbiljet is vermeld, en de tweede termijn twee</w:t>
      </w:r>
      <w:r w:rsidR="007F3F84">
        <w:rPr>
          <w:rFonts w:ascii="Arial" w:hAnsi="Arial" w:cs="Arial"/>
          <w:sz w:val="20"/>
          <w:szCs w:val="20"/>
        </w:rPr>
        <w:t xml:space="preserve"> </w:t>
      </w:r>
      <w:r w:rsidRPr="007F3F84">
        <w:rPr>
          <w:rFonts w:ascii="Arial" w:hAnsi="Arial" w:cs="Arial"/>
          <w:sz w:val="20"/>
          <w:szCs w:val="20"/>
        </w:rPr>
        <w:t>maanden later.</w:t>
      </w:r>
    </w:p>
    <w:p w14:paraId="0FFE1824" w14:textId="3F19D4F4" w:rsidR="00C62BE0" w:rsidRPr="007F3F84" w:rsidRDefault="00C62BE0" w:rsidP="007F3F84">
      <w:pPr>
        <w:pStyle w:val="Lijstalinea"/>
        <w:numPr>
          <w:ilvl w:val="0"/>
          <w:numId w:val="8"/>
        </w:numPr>
        <w:spacing w:after="0" w:line="240" w:lineRule="auto"/>
        <w:rPr>
          <w:rFonts w:ascii="Arial" w:hAnsi="Arial" w:cs="Arial"/>
          <w:sz w:val="20"/>
          <w:szCs w:val="20"/>
        </w:rPr>
      </w:pPr>
      <w:r w:rsidRPr="007F3F84">
        <w:rPr>
          <w:rFonts w:ascii="Arial" w:hAnsi="Arial" w:cs="Arial"/>
          <w:sz w:val="20"/>
          <w:szCs w:val="20"/>
        </w:rPr>
        <w:t>De Algemene Termijnenwet is niet van toepassing op de in de voorgaande leden gestelde termijnen.</w:t>
      </w:r>
    </w:p>
    <w:p w14:paraId="4394C34C" w14:textId="290EE07B" w:rsidR="00AA5F12" w:rsidRDefault="00AA5F12" w:rsidP="00C62BE0">
      <w:pPr>
        <w:spacing w:after="0" w:line="240" w:lineRule="auto"/>
        <w:rPr>
          <w:rFonts w:ascii="Arial" w:hAnsi="Arial" w:cs="Arial"/>
          <w:b/>
          <w:bCs/>
          <w:sz w:val="20"/>
          <w:szCs w:val="20"/>
        </w:rPr>
      </w:pPr>
    </w:p>
    <w:p w14:paraId="21F0C8EA" w14:textId="18BDC755" w:rsidR="00C62BE0" w:rsidRPr="00AA5F12" w:rsidRDefault="00C62BE0" w:rsidP="00C62BE0">
      <w:pPr>
        <w:spacing w:after="0" w:line="240" w:lineRule="auto"/>
        <w:rPr>
          <w:rFonts w:ascii="Arial" w:hAnsi="Arial" w:cs="Arial"/>
          <w:b/>
          <w:bCs/>
          <w:sz w:val="20"/>
          <w:szCs w:val="20"/>
        </w:rPr>
      </w:pPr>
      <w:r w:rsidRPr="00AA5F12">
        <w:rPr>
          <w:rFonts w:ascii="Arial" w:hAnsi="Arial" w:cs="Arial"/>
          <w:b/>
          <w:bCs/>
          <w:sz w:val="20"/>
          <w:szCs w:val="20"/>
        </w:rPr>
        <w:t>Artikel 11. Aanmeldingsplicht</w:t>
      </w:r>
    </w:p>
    <w:p w14:paraId="3E81E4FE" w14:textId="5C369B77" w:rsidR="00C62BE0" w:rsidRPr="007F3F84" w:rsidRDefault="00C62BE0" w:rsidP="00C62BE0">
      <w:pPr>
        <w:pStyle w:val="Lijstalinea"/>
        <w:numPr>
          <w:ilvl w:val="0"/>
          <w:numId w:val="9"/>
        </w:numPr>
        <w:spacing w:after="0" w:line="240" w:lineRule="auto"/>
        <w:rPr>
          <w:rFonts w:ascii="Arial" w:hAnsi="Arial" w:cs="Arial"/>
          <w:sz w:val="20"/>
          <w:szCs w:val="20"/>
        </w:rPr>
      </w:pPr>
      <w:r w:rsidRPr="007F3F84">
        <w:rPr>
          <w:rFonts w:ascii="Arial" w:hAnsi="Arial" w:cs="Arial"/>
          <w:sz w:val="20"/>
          <w:szCs w:val="20"/>
        </w:rPr>
        <w:t xml:space="preserve">De belastingplichtige bedoeld in artikel </w:t>
      </w:r>
      <w:r w:rsidR="001D10E9">
        <w:rPr>
          <w:rFonts w:ascii="Arial" w:hAnsi="Arial" w:cs="Arial"/>
          <w:sz w:val="20"/>
          <w:szCs w:val="20"/>
        </w:rPr>
        <w:t>3</w:t>
      </w:r>
      <w:r w:rsidRPr="007F3F84">
        <w:rPr>
          <w:rFonts w:ascii="Arial" w:hAnsi="Arial" w:cs="Arial"/>
          <w:sz w:val="20"/>
          <w:szCs w:val="20"/>
        </w:rPr>
        <w:t>, eerste lid, is gehouden, voordat hij voor de eerste maal</w:t>
      </w:r>
      <w:r w:rsidR="007F3F84" w:rsidRPr="007F3F84">
        <w:rPr>
          <w:rFonts w:ascii="Arial" w:hAnsi="Arial" w:cs="Arial"/>
          <w:sz w:val="20"/>
          <w:szCs w:val="20"/>
        </w:rPr>
        <w:t xml:space="preserve"> </w:t>
      </w:r>
      <w:r w:rsidRPr="007F3F84">
        <w:rPr>
          <w:rFonts w:ascii="Arial" w:hAnsi="Arial" w:cs="Arial"/>
          <w:sz w:val="20"/>
          <w:szCs w:val="20"/>
        </w:rPr>
        <w:t>na het in werking treden van deze verordening gelegenheid tot overnachten verschaft, zulks</w:t>
      </w:r>
      <w:r w:rsidR="007F3F84" w:rsidRPr="007F3F84">
        <w:rPr>
          <w:rFonts w:ascii="Arial" w:hAnsi="Arial" w:cs="Arial"/>
          <w:sz w:val="20"/>
          <w:szCs w:val="20"/>
        </w:rPr>
        <w:t xml:space="preserve"> </w:t>
      </w:r>
      <w:r w:rsidRPr="007F3F84">
        <w:rPr>
          <w:rFonts w:ascii="Arial" w:hAnsi="Arial" w:cs="Arial"/>
          <w:sz w:val="20"/>
          <w:szCs w:val="20"/>
        </w:rPr>
        <w:t>schriftelijk te melden aan de door het college van burgemeester en wethouders aangewezen</w:t>
      </w:r>
      <w:r w:rsidR="007F3F84">
        <w:rPr>
          <w:rFonts w:ascii="Arial" w:hAnsi="Arial" w:cs="Arial"/>
          <w:sz w:val="20"/>
          <w:szCs w:val="20"/>
        </w:rPr>
        <w:t xml:space="preserve"> </w:t>
      </w:r>
      <w:r w:rsidRPr="007F3F84">
        <w:rPr>
          <w:rFonts w:ascii="Arial" w:hAnsi="Arial" w:cs="Arial"/>
          <w:sz w:val="20"/>
          <w:szCs w:val="20"/>
        </w:rPr>
        <w:t>heffingsambtenaar.</w:t>
      </w:r>
    </w:p>
    <w:p w14:paraId="0FCE34E7" w14:textId="1E1818CC" w:rsidR="00C62BE0" w:rsidRPr="007F3F84" w:rsidRDefault="00C62BE0" w:rsidP="00C62BE0">
      <w:pPr>
        <w:pStyle w:val="Lijstalinea"/>
        <w:numPr>
          <w:ilvl w:val="0"/>
          <w:numId w:val="9"/>
        </w:numPr>
        <w:spacing w:after="0" w:line="240" w:lineRule="auto"/>
        <w:rPr>
          <w:rFonts w:ascii="Arial" w:hAnsi="Arial" w:cs="Arial"/>
          <w:sz w:val="20"/>
          <w:szCs w:val="20"/>
        </w:rPr>
      </w:pPr>
      <w:r w:rsidRPr="007F3F84">
        <w:rPr>
          <w:rFonts w:ascii="Arial" w:hAnsi="Arial" w:cs="Arial"/>
          <w:sz w:val="20"/>
          <w:szCs w:val="20"/>
        </w:rPr>
        <w:lastRenderedPageBreak/>
        <w:t>De verplichting als bedoeld in het voorgaande lid geldt niet voor de belastingplichtige die met</w:t>
      </w:r>
      <w:r w:rsidR="007F3F84" w:rsidRPr="007F3F84">
        <w:rPr>
          <w:rFonts w:ascii="Arial" w:hAnsi="Arial" w:cs="Arial"/>
          <w:sz w:val="20"/>
          <w:szCs w:val="20"/>
        </w:rPr>
        <w:t xml:space="preserve"> </w:t>
      </w:r>
      <w:r w:rsidRPr="007F3F84">
        <w:rPr>
          <w:rFonts w:ascii="Arial" w:hAnsi="Arial" w:cs="Arial"/>
          <w:sz w:val="20"/>
          <w:szCs w:val="20"/>
        </w:rPr>
        <w:t>betrekking tot het jaar voorafgaand aan het belastingjaar in de heffing van de toeristenbelasting</w:t>
      </w:r>
      <w:r w:rsidR="007F3F84">
        <w:rPr>
          <w:rFonts w:ascii="Arial" w:hAnsi="Arial" w:cs="Arial"/>
          <w:sz w:val="20"/>
          <w:szCs w:val="20"/>
        </w:rPr>
        <w:t xml:space="preserve"> </w:t>
      </w:r>
      <w:r w:rsidRPr="007F3F84">
        <w:rPr>
          <w:rFonts w:ascii="Arial" w:hAnsi="Arial" w:cs="Arial"/>
          <w:sz w:val="20"/>
          <w:szCs w:val="20"/>
        </w:rPr>
        <w:t>betrokken is.</w:t>
      </w:r>
    </w:p>
    <w:p w14:paraId="6BA0D83A" w14:textId="77777777" w:rsidR="000D039C" w:rsidRDefault="000D039C" w:rsidP="00C62BE0">
      <w:pPr>
        <w:spacing w:after="0" w:line="240" w:lineRule="auto"/>
        <w:rPr>
          <w:rFonts w:ascii="Arial" w:hAnsi="Arial" w:cs="Arial"/>
          <w:sz w:val="20"/>
          <w:szCs w:val="20"/>
        </w:rPr>
      </w:pPr>
    </w:p>
    <w:p w14:paraId="718F0184" w14:textId="134F7DFC" w:rsidR="00C62BE0" w:rsidRPr="000D039C" w:rsidRDefault="00C62BE0" w:rsidP="00C62BE0">
      <w:pPr>
        <w:spacing w:after="0" w:line="240" w:lineRule="auto"/>
        <w:rPr>
          <w:rFonts w:ascii="Arial" w:hAnsi="Arial" w:cs="Arial"/>
          <w:b/>
          <w:bCs/>
          <w:sz w:val="20"/>
          <w:szCs w:val="20"/>
        </w:rPr>
      </w:pPr>
      <w:r w:rsidRPr="000D039C">
        <w:rPr>
          <w:rFonts w:ascii="Arial" w:hAnsi="Arial" w:cs="Arial"/>
          <w:b/>
          <w:bCs/>
          <w:sz w:val="20"/>
          <w:szCs w:val="20"/>
        </w:rPr>
        <w:t>Artikel 12. Registratieplicht</w:t>
      </w:r>
    </w:p>
    <w:p w14:paraId="5F7BC29F" w14:textId="4A5A1E8E" w:rsidR="001D10E9" w:rsidRPr="000E7BCE" w:rsidRDefault="001D10E9" w:rsidP="001D10E9">
      <w:pPr>
        <w:numPr>
          <w:ilvl w:val="0"/>
          <w:numId w:val="22"/>
        </w:numPr>
        <w:spacing w:after="0" w:line="240" w:lineRule="auto"/>
        <w:rPr>
          <w:rFonts w:ascii="Arial" w:hAnsi="Arial" w:cs="Arial"/>
          <w:color w:val="000000" w:themeColor="text1"/>
          <w:sz w:val="20"/>
          <w:szCs w:val="20"/>
        </w:rPr>
      </w:pPr>
      <w:r w:rsidRPr="000E7BCE">
        <w:rPr>
          <w:rFonts w:ascii="Arial" w:hAnsi="Arial" w:cs="Arial"/>
          <w:color w:val="000000" w:themeColor="text1"/>
          <w:sz w:val="20"/>
          <w:szCs w:val="20"/>
        </w:rPr>
        <w:t xml:space="preserve">De belastingplichtige </w:t>
      </w:r>
      <w:r>
        <w:rPr>
          <w:rFonts w:ascii="Arial" w:hAnsi="Arial" w:cs="Arial"/>
          <w:color w:val="000000" w:themeColor="text1"/>
          <w:sz w:val="20"/>
          <w:szCs w:val="20"/>
        </w:rPr>
        <w:t xml:space="preserve">bedoeld in artikel 3, eerste lid, </w:t>
      </w:r>
      <w:r w:rsidRPr="000E7BCE">
        <w:rPr>
          <w:rFonts w:ascii="Arial" w:hAnsi="Arial" w:cs="Arial"/>
          <w:color w:val="000000" w:themeColor="text1"/>
          <w:sz w:val="20"/>
          <w:szCs w:val="20"/>
        </w:rPr>
        <w:t xml:space="preserve">is verplicht per belastingjaar een </w:t>
      </w:r>
      <w:r w:rsidR="002A089F">
        <w:rPr>
          <w:rFonts w:ascii="Arial" w:hAnsi="Arial" w:cs="Arial"/>
          <w:color w:val="000000" w:themeColor="text1"/>
          <w:sz w:val="20"/>
          <w:szCs w:val="20"/>
        </w:rPr>
        <w:t>nacht</w:t>
      </w:r>
      <w:r w:rsidRPr="000E7BCE">
        <w:rPr>
          <w:rFonts w:ascii="Arial" w:hAnsi="Arial" w:cs="Arial"/>
          <w:color w:val="000000" w:themeColor="text1"/>
          <w:sz w:val="20"/>
          <w:szCs w:val="20"/>
        </w:rPr>
        <w:t>verblijfsregister bij te houden</w:t>
      </w:r>
      <w:r w:rsidRPr="000E7BCE">
        <w:rPr>
          <w:rFonts w:ascii="Arial" w:hAnsi="Arial" w:cs="Arial"/>
          <w:bCs/>
          <w:color w:val="000000" w:themeColor="text1"/>
          <w:sz w:val="20"/>
          <w:szCs w:val="20"/>
        </w:rPr>
        <w:t>.</w:t>
      </w:r>
    </w:p>
    <w:p w14:paraId="29E6414E" w14:textId="77777777" w:rsidR="001D10E9" w:rsidRPr="000E7BCE" w:rsidRDefault="001D10E9" w:rsidP="001D10E9">
      <w:pPr>
        <w:numPr>
          <w:ilvl w:val="0"/>
          <w:numId w:val="22"/>
        </w:numPr>
        <w:shd w:val="clear" w:color="auto" w:fill="FFFFFF"/>
        <w:spacing w:after="0" w:line="240" w:lineRule="auto"/>
        <w:rPr>
          <w:rFonts w:ascii="Arial" w:hAnsi="Arial" w:cs="Arial"/>
          <w:color w:val="000000" w:themeColor="text1"/>
          <w:sz w:val="20"/>
          <w:szCs w:val="20"/>
        </w:rPr>
      </w:pPr>
      <w:r w:rsidRPr="000E7BCE">
        <w:rPr>
          <w:rFonts w:ascii="Arial" w:hAnsi="Arial" w:cs="Arial"/>
          <w:color w:val="000000" w:themeColor="text1"/>
          <w:sz w:val="20"/>
          <w:szCs w:val="20"/>
        </w:rPr>
        <w:t>De vorm van het nachtverblijfregister is vrij, maar bevat tenminste met betrekking tot een ieder aan wie gelegenheid tot overnachten wordt verschaft, de volgende gegevens:</w:t>
      </w:r>
      <w:bookmarkStart w:id="3" w:name="id1-3-2-2-15-3-3-1-2"/>
      <w:bookmarkEnd w:id="3"/>
    </w:p>
    <w:p w14:paraId="01640443" w14:textId="77777777" w:rsidR="001D10E9" w:rsidRPr="000E7BCE" w:rsidRDefault="001D10E9" w:rsidP="001D10E9">
      <w:pPr>
        <w:numPr>
          <w:ilvl w:val="1"/>
          <w:numId w:val="22"/>
        </w:numPr>
        <w:shd w:val="clear" w:color="auto" w:fill="FFFFFF"/>
        <w:spacing w:after="0" w:line="240" w:lineRule="auto"/>
        <w:rPr>
          <w:rFonts w:ascii="Arial" w:hAnsi="Arial" w:cs="Arial"/>
          <w:color w:val="000000" w:themeColor="text1"/>
          <w:sz w:val="20"/>
          <w:szCs w:val="20"/>
        </w:rPr>
      </w:pPr>
      <w:r w:rsidRPr="000E7BCE">
        <w:rPr>
          <w:rFonts w:ascii="Arial" w:hAnsi="Arial" w:cs="Arial"/>
          <w:color w:val="000000" w:themeColor="text1"/>
          <w:sz w:val="20"/>
          <w:szCs w:val="20"/>
        </w:rPr>
        <w:t>naam, adres en woonplaats van de (hoofd)persoon die overnacht;</w:t>
      </w:r>
      <w:bookmarkStart w:id="4" w:name="id1-3-2-2-15-3-3-2-2"/>
      <w:bookmarkEnd w:id="4"/>
    </w:p>
    <w:p w14:paraId="75043748" w14:textId="77777777" w:rsidR="001D10E9" w:rsidRPr="000E7BCE" w:rsidRDefault="001D10E9" w:rsidP="001D10E9">
      <w:pPr>
        <w:numPr>
          <w:ilvl w:val="1"/>
          <w:numId w:val="22"/>
        </w:numPr>
        <w:shd w:val="clear" w:color="auto" w:fill="FFFFFF"/>
        <w:spacing w:after="0" w:line="240" w:lineRule="auto"/>
        <w:rPr>
          <w:rFonts w:ascii="Arial" w:hAnsi="Arial" w:cs="Arial"/>
          <w:color w:val="000000" w:themeColor="text1"/>
          <w:sz w:val="20"/>
          <w:szCs w:val="20"/>
        </w:rPr>
      </w:pPr>
      <w:r w:rsidRPr="000E7BCE">
        <w:rPr>
          <w:rFonts w:ascii="Arial" w:hAnsi="Arial" w:cs="Arial"/>
          <w:color w:val="000000" w:themeColor="text1"/>
          <w:sz w:val="20"/>
          <w:szCs w:val="20"/>
        </w:rPr>
        <w:t>aantal van het gezin of de groep waarmee men reist;</w:t>
      </w:r>
    </w:p>
    <w:p w14:paraId="3DC9C729" w14:textId="77777777" w:rsidR="001D10E9" w:rsidRPr="000E7BCE" w:rsidRDefault="001D10E9" w:rsidP="001D10E9">
      <w:pPr>
        <w:numPr>
          <w:ilvl w:val="1"/>
          <w:numId w:val="22"/>
        </w:numPr>
        <w:shd w:val="clear" w:color="auto" w:fill="FFFFFF"/>
        <w:spacing w:after="0" w:line="240" w:lineRule="auto"/>
        <w:rPr>
          <w:rFonts w:ascii="Arial" w:hAnsi="Arial" w:cs="Arial"/>
          <w:color w:val="000000" w:themeColor="text1"/>
          <w:sz w:val="20"/>
          <w:szCs w:val="20"/>
        </w:rPr>
      </w:pPr>
      <w:r w:rsidRPr="000E7BCE">
        <w:rPr>
          <w:rFonts w:ascii="Arial" w:hAnsi="Arial" w:cs="Arial"/>
          <w:color w:val="000000" w:themeColor="text1"/>
          <w:sz w:val="20"/>
          <w:szCs w:val="20"/>
        </w:rPr>
        <w:t>datum van aankomst en datum van vertrek;</w:t>
      </w:r>
      <w:bookmarkStart w:id="5" w:name="id1-3-2-2-15-3-3-4-2"/>
      <w:bookmarkEnd w:id="5"/>
    </w:p>
    <w:p w14:paraId="00EA349C" w14:textId="77777777" w:rsidR="001D10E9" w:rsidRPr="000E7BCE" w:rsidRDefault="001D10E9" w:rsidP="001D10E9">
      <w:pPr>
        <w:numPr>
          <w:ilvl w:val="1"/>
          <w:numId w:val="22"/>
        </w:numPr>
        <w:shd w:val="clear" w:color="auto" w:fill="FFFFFF"/>
        <w:spacing w:after="0" w:line="240" w:lineRule="auto"/>
        <w:rPr>
          <w:rFonts w:ascii="Arial" w:hAnsi="Arial" w:cs="Arial"/>
          <w:color w:val="000000" w:themeColor="text1"/>
          <w:sz w:val="20"/>
          <w:szCs w:val="20"/>
        </w:rPr>
      </w:pPr>
      <w:r w:rsidRPr="000E7BCE">
        <w:rPr>
          <w:rFonts w:ascii="Arial" w:hAnsi="Arial" w:cs="Arial"/>
          <w:color w:val="000000" w:themeColor="text1"/>
          <w:sz w:val="20"/>
          <w:szCs w:val="20"/>
        </w:rPr>
        <w:t>het aantal overnachtingen ter zake waarvan belasting verschuldigd is.</w:t>
      </w:r>
    </w:p>
    <w:p w14:paraId="33F0E771" w14:textId="095C93B6" w:rsidR="001D10E9" w:rsidRPr="00746DF0" w:rsidRDefault="001D10E9" w:rsidP="001D10E9">
      <w:pPr>
        <w:pStyle w:val="Geenafstand"/>
        <w:numPr>
          <w:ilvl w:val="0"/>
          <w:numId w:val="22"/>
        </w:numPr>
        <w:shd w:val="clear" w:color="auto" w:fill="FFFFFF"/>
        <w:spacing w:line="240" w:lineRule="auto"/>
        <w:rPr>
          <w:rFonts w:ascii="Arial" w:hAnsi="Arial" w:cs="Arial"/>
          <w:color w:val="000000" w:themeColor="text1"/>
          <w:sz w:val="20"/>
        </w:rPr>
      </w:pPr>
      <w:r w:rsidRPr="00746DF0">
        <w:rPr>
          <w:rFonts w:ascii="Arial" w:hAnsi="Arial" w:cs="Arial"/>
          <w:color w:val="000000" w:themeColor="text1"/>
          <w:kern w:val="36"/>
          <w:sz w:val="20"/>
        </w:rPr>
        <w:t xml:space="preserve">De verplichting als bedoeld in de voorgaande leden geldt niet voor zover de belastingplichtige gebruik maakt van </w:t>
      </w:r>
      <w:r w:rsidR="00F64068" w:rsidRPr="00746DF0">
        <w:rPr>
          <w:rFonts w:ascii="Arial" w:hAnsi="Arial" w:cs="Arial"/>
          <w:color w:val="000000" w:themeColor="text1"/>
          <w:kern w:val="36"/>
          <w:sz w:val="20"/>
        </w:rPr>
        <w:t>de</w:t>
      </w:r>
      <w:r w:rsidRPr="00746DF0">
        <w:rPr>
          <w:rFonts w:ascii="Arial" w:hAnsi="Arial" w:cs="Arial"/>
          <w:color w:val="000000" w:themeColor="text1"/>
          <w:kern w:val="36"/>
          <w:sz w:val="20"/>
        </w:rPr>
        <w:t xml:space="preserve"> vaste tarie</w:t>
      </w:r>
      <w:r w:rsidR="00F64068" w:rsidRPr="00746DF0">
        <w:rPr>
          <w:rFonts w:ascii="Arial" w:hAnsi="Arial" w:cs="Arial"/>
          <w:color w:val="000000" w:themeColor="text1"/>
          <w:kern w:val="36"/>
          <w:sz w:val="20"/>
        </w:rPr>
        <w:t>ven</w:t>
      </w:r>
      <w:r w:rsidRPr="00746DF0">
        <w:rPr>
          <w:rFonts w:ascii="Arial" w:hAnsi="Arial" w:cs="Arial"/>
          <w:color w:val="000000" w:themeColor="text1"/>
          <w:kern w:val="36"/>
          <w:sz w:val="20"/>
        </w:rPr>
        <w:t xml:space="preserve"> van de heffingsmaatstaf als bedoeld in artikel 6</w:t>
      </w:r>
      <w:r w:rsidR="00922DF5" w:rsidRPr="00746DF0">
        <w:rPr>
          <w:rFonts w:ascii="Arial" w:hAnsi="Arial" w:cs="Arial"/>
          <w:color w:val="FF0000"/>
          <w:kern w:val="36"/>
          <w:sz w:val="20"/>
        </w:rPr>
        <w:t>,</w:t>
      </w:r>
      <w:r w:rsidR="005708CC" w:rsidRPr="00746DF0">
        <w:rPr>
          <w:rFonts w:ascii="Arial" w:hAnsi="Arial" w:cs="Arial"/>
          <w:color w:val="000000" w:themeColor="text1"/>
          <w:kern w:val="36"/>
          <w:sz w:val="20"/>
        </w:rPr>
        <w:t xml:space="preserve"> lid 3 </w:t>
      </w:r>
      <w:r w:rsidRPr="00746DF0">
        <w:rPr>
          <w:rFonts w:ascii="Arial" w:hAnsi="Arial" w:cs="Arial"/>
          <w:color w:val="000000" w:themeColor="text1"/>
          <w:kern w:val="36"/>
          <w:sz w:val="20"/>
        </w:rPr>
        <w:t xml:space="preserve">van deze verordening. In dit geval is de </w:t>
      </w:r>
      <w:r w:rsidRPr="00746DF0">
        <w:rPr>
          <w:rFonts w:ascii="Arial" w:hAnsi="Arial" w:cs="Arial"/>
          <w:color w:val="000000" w:themeColor="text1"/>
          <w:sz w:val="20"/>
        </w:rPr>
        <w:t>in het eerste lid genoemde verplichting beperkt tot de in het tweede lid onder sub a en c genoemde gegevens tezamen met de aanduiding (naam of nummer) van de standplaats waar wordt overnacht.</w:t>
      </w:r>
    </w:p>
    <w:p w14:paraId="3BEB9851" w14:textId="77777777" w:rsidR="001D10E9" w:rsidRPr="00D625CE" w:rsidRDefault="001D10E9" w:rsidP="001D10E9">
      <w:pPr>
        <w:pStyle w:val="Geenafstand"/>
        <w:numPr>
          <w:ilvl w:val="0"/>
          <w:numId w:val="22"/>
        </w:numPr>
        <w:shd w:val="clear" w:color="auto" w:fill="FFFFFF"/>
        <w:spacing w:line="240" w:lineRule="auto"/>
        <w:rPr>
          <w:rFonts w:ascii="Arial" w:hAnsi="Arial" w:cs="Arial"/>
          <w:color w:val="000000" w:themeColor="text1"/>
          <w:kern w:val="36"/>
          <w:sz w:val="20"/>
        </w:rPr>
      </w:pPr>
      <w:bookmarkStart w:id="6" w:name="_Hlk109994701"/>
      <w:r w:rsidRPr="00D625CE">
        <w:rPr>
          <w:rFonts w:ascii="Arial" w:hAnsi="Arial" w:cs="Arial"/>
          <w:color w:val="000000" w:themeColor="text1"/>
          <w:kern w:val="36"/>
          <w:sz w:val="20"/>
        </w:rPr>
        <w:t>Voor zover op grond van andere wet- of regelgeving geen langere termijn geldt, geldt voor het nachtverblijfregister een bewaartermijn van 5 jaar.</w:t>
      </w:r>
    </w:p>
    <w:bookmarkEnd w:id="6"/>
    <w:p w14:paraId="1267DB1C" w14:textId="26406CAE" w:rsidR="000D039C" w:rsidRDefault="000D039C" w:rsidP="00C62BE0">
      <w:pPr>
        <w:spacing w:after="0" w:line="240" w:lineRule="auto"/>
        <w:rPr>
          <w:rFonts w:ascii="Arial" w:hAnsi="Arial" w:cs="Arial"/>
          <w:sz w:val="20"/>
          <w:szCs w:val="20"/>
        </w:rPr>
      </w:pPr>
    </w:p>
    <w:p w14:paraId="560617CB" w14:textId="77777777" w:rsidR="00353943" w:rsidRPr="000071CB" w:rsidRDefault="00353943" w:rsidP="00353943">
      <w:pPr>
        <w:spacing w:after="0" w:line="240" w:lineRule="auto"/>
        <w:rPr>
          <w:rFonts w:ascii="Arial" w:hAnsi="Arial" w:cs="Arial"/>
          <w:b/>
          <w:bCs/>
          <w:sz w:val="20"/>
          <w:szCs w:val="20"/>
        </w:rPr>
      </w:pPr>
      <w:r w:rsidRPr="000071CB">
        <w:rPr>
          <w:rFonts w:ascii="Arial" w:hAnsi="Arial" w:cs="Arial"/>
          <w:b/>
          <w:bCs/>
          <w:sz w:val="20"/>
          <w:szCs w:val="20"/>
        </w:rPr>
        <w:t>Artikel 1</w:t>
      </w:r>
      <w:r>
        <w:rPr>
          <w:rFonts w:ascii="Arial" w:hAnsi="Arial" w:cs="Arial"/>
          <w:b/>
          <w:bCs/>
          <w:sz w:val="20"/>
          <w:szCs w:val="20"/>
        </w:rPr>
        <w:t>3</w:t>
      </w:r>
      <w:r w:rsidRPr="000071CB">
        <w:rPr>
          <w:rFonts w:ascii="Arial" w:hAnsi="Arial" w:cs="Arial"/>
          <w:b/>
          <w:bCs/>
          <w:sz w:val="20"/>
          <w:szCs w:val="20"/>
        </w:rPr>
        <w:t>. Aangifteplicht</w:t>
      </w:r>
    </w:p>
    <w:p w14:paraId="42CBAA40" w14:textId="77777777" w:rsidR="00353943" w:rsidRPr="00722AED" w:rsidRDefault="00353943" w:rsidP="00353943">
      <w:pPr>
        <w:pStyle w:val="Lijstalinea"/>
        <w:numPr>
          <w:ilvl w:val="0"/>
          <w:numId w:val="24"/>
        </w:numPr>
        <w:spacing w:after="0" w:line="240" w:lineRule="auto"/>
        <w:rPr>
          <w:rFonts w:ascii="Arial" w:hAnsi="Arial" w:cs="Arial"/>
          <w:sz w:val="20"/>
          <w:szCs w:val="20"/>
        </w:rPr>
      </w:pPr>
      <w:r w:rsidRPr="00722AED">
        <w:rPr>
          <w:rFonts w:ascii="Arial" w:hAnsi="Arial" w:cs="Arial"/>
          <w:sz w:val="20"/>
          <w:szCs w:val="20"/>
        </w:rPr>
        <w:t>De belastingplichtige, bedoeld in artikel 3, eerste lid, is gehouden, indien hij niet binnen vier weken na afloop van het belastingjaar een uitnodiging heeft ontvangen tot het doen van aangifte, binnen twee weken na afloop van deze termijn schriftelijk aan de aangewezen ambtenaar, bedoeld in artikel 231, tweede lid, onderdeel b, van de Gemeentewet, tot een uitnodiging tot het doen van aangifte te verzoeken.</w:t>
      </w:r>
    </w:p>
    <w:p w14:paraId="1A4F3B7C" w14:textId="77777777" w:rsidR="00353943" w:rsidRPr="00722AED" w:rsidRDefault="00353943" w:rsidP="00353943">
      <w:pPr>
        <w:pStyle w:val="Lijstalinea"/>
        <w:numPr>
          <w:ilvl w:val="0"/>
          <w:numId w:val="24"/>
        </w:numPr>
        <w:spacing w:after="0" w:line="240" w:lineRule="auto"/>
        <w:rPr>
          <w:rFonts w:ascii="Arial" w:hAnsi="Arial" w:cs="Arial"/>
          <w:sz w:val="20"/>
          <w:szCs w:val="20"/>
        </w:rPr>
      </w:pPr>
      <w:r w:rsidRPr="00722AED">
        <w:rPr>
          <w:rFonts w:ascii="Arial" w:hAnsi="Arial" w:cs="Arial"/>
          <w:sz w:val="20"/>
          <w:szCs w:val="20"/>
        </w:rPr>
        <w:t>De gemeente behoudt zich te allen tijde het recht voor alsnog een uitnodiging tot het doen van aangifte te verzenden, dan wel, bij gebrek aan een (tijdige) aangifte door belastingplichtige, de grondslag voor de berekening van de toeristenbelasting te schatten en de belasting middels een ambtshalve aanslag op te leggen.</w:t>
      </w:r>
    </w:p>
    <w:p w14:paraId="6CA9BC8A" w14:textId="77777777" w:rsidR="00353943" w:rsidRPr="00722AED" w:rsidRDefault="00353943" w:rsidP="00353943">
      <w:pPr>
        <w:pStyle w:val="Lijstalinea"/>
        <w:numPr>
          <w:ilvl w:val="0"/>
          <w:numId w:val="24"/>
        </w:numPr>
        <w:spacing w:after="0" w:line="240" w:lineRule="auto"/>
        <w:rPr>
          <w:rFonts w:ascii="Arial" w:hAnsi="Arial" w:cs="Arial"/>
          <w:sz w:val="20"/>
          <w:szCs w:val="20"/>
        </w:rPr>
      </w:pPr>
      <w:r w:rsidRPr="00722AED">
        <w:rPr>
          <w:rFonts w:ascii="Arial" w:hAnsi="Arial" w:cs="Arial"/>
          <w:sz w:val="20"/>
          <w:szCs w:val="20"/>
        </w:rPr>
        <w:t>Indien beschikbaar zal de grondslag voor de aanslag als bedoeld in het voorgaande lid tenminste gelijk zijn aan de grondslag van het voorgaande belastingjaar.</w:t>
      </w:r>
    </w:p>
    <w:p w14:paraId="5B75ECB1" w14:textId="77777777" w:rsidR="00353943" w:rsidRDefault="00353943" w:rsidP="00C62BE0">
      <w:pPr>
        <w:spacing w:after="0" w:line="240" w:lineRule="auto"/>
        <w:rPr>
          <w:rFonts w:ascii="Arial" w:hAnsi="Arial" w:cs="Arial"/>
          <w:sz w:val="20"/>
          <w:szCs w:val="20"/>
        </w:rPr>
      </w:pPr>
    </w:p>
    <w:p w14:paraId="2F6E43ED" w14:textId="146BA0D2" w:rsidR="00C62BE0" w:rsidRPr="000D039C" w:rsidRDefault="00C62BE0" w:rsidP="00C62BE0">
      <w:pPr>
        <w:spacing w:after="0" w:line="240" w:lineRule="auto"/>
        <w:rPr>
          <w:rFonts w:ascii="Arial" w:hAnsi="Arial" w:cs="Arial"/>
          <w:b/>
          <w:bCs/>
          <w:sz w:val="20"/>
          <w:szCs w:val="20"/>
        </w:rPr>
      </w:pPr>
      <w:r w:rsidRPr="000D039C">
        <w:rPr>
          <w:rFonts w:ascii="Arial" w:hAnsi="Arial" w:cs="Arial"/>
          <w:b/>
          <w:bCs/>
          <w:sz w:val="20"/>
          <w:szCs w:val="20"/>
        </w:rPr>
        <w:t>Artikel 1</w:t>
      </w:r>
      <w:r w:rsidR="00353943">
        <w:rPr>
          <w:rFonts w:ascii="Arial" w:hAnsi="Arial" w:cs="Arial"/>
          <w:b/>
          <w:bCs/>
          <w:sz w:val="20"/>
          <w:szCs w:val="20"/>
        </w:rPr>
        <w:t>4</w:t>
      </w:r>
      <w:r w:rsidRPr="000D039C">
        <w:rPr>
          <w:rFonts w:ascii="Arial" w:hAnsi="Arial" w:cs="Arial"/>
          <w:b/>
          <w:bCs/>
          <w:sz w:val="20"/>
          <w:szCs w:val="20"/>
        </w:rPr>
        <w:t>. Kwijtschelding</w:t>
      </w:r>
    </w:p>
    <w:p w14:paraId="07622B0A" w14:textId="77777777" w:rsidR="001D10E9" w:rsidRPr="00123235" w:rsidRDefault="001D10E9" w:rsidP="001D10E9">
      <w:pPr>
        <w:spacing w:after="0" w:line="240" w:lineRule="auto"/>
        <w:rPr>
          <w:rFonts w:ascii="Arial" w:hAnsi="Arial" w:cs="Arial"/>
          <w:sz w:val="20"/>
          <w:szCs w:val="20"/>
        </w:rPr>
      </w:pPr>
      <w:r>
        <w:rPr>
          <w:rFonts w:ascii="Arial" w:hAnsi="Arial" w:cs="Arial"/>
          <w:sz w:val="20"/>
          <w:szCs w:val="20"/>
        </w:rPr>
        <w:t xml:space="preserve">Bij de invordering van deze belasting </w:t>
      </w:r>
      <w:r w:rsidRPr="00123235">
        <w:rPr>
          <w:rFonts w:ascii="Arial" w:hAnsi="Arial" w:cs="Arial"/>
          <w:sz w:val="20"/>
          <w:szCs w:val="20"/>
        </w:rPr>
        <w:t>wordt geen kwijtschelding verleend.</w:t>
      </w:r>
    </w:p>
    <w:p w14:paraId="3EEFDF1F" w14:textId="401EE652" w:rsidR="000D039C" w:rsidRDefault="000D039C" w:rsidP="00C62BE0">
      <w:pPr>
        <w:spacing w:after="0" w:line="240" w:lineRule="auto"/>
        <w:rPr>
          <w:rFonts w:ascii="Arial" w:hAnsi="Arial" w:cs="Arial"/>
          <w:sz w:val="20"/>
          <w:szCs w:val="20"/>
        </w:rPr>
      </w:pPr>
    </w:p>
    <w:p w14:paraId="6EC31397" w14:textId="77777777" w:rsidR="00353943" w:rsidRPr="00906DA9" w:rsidRDefault="00353943" w:rsidP="00353943">
      <w:pPr>
        <w:spacing w:after="0" w:line="240" w:lineRule="auto"/>
        <w:rPr>
          <w:rFonts w:ascii="Arial" w:hAnsi="Arial" w:cs="Arial"/>
          <w:b/>
          <w:bCs/>
          <w:sz w:val="20"/>
          <w:szCs w:val="20"/>
        </w:rPr>
      </w:pPr>
      <w:r w:rsidRPr="00906DA9">
        <w:rPr>
          <w:rFonts w:ascii="Arial" w:hAnsi="Arial" w:cs="Arial"/>
          <w:b/>
          <w:bCs/>
          <w:sz w:val="20"/>
          <w:szCs w:val="20"/>
        </w:rPr>
        <w:t>Artikel 1</w:t>
      </w:r>
      <w:r>
        <w:rPr>
          <w:rFonts w:ascii="Arial" w:hAnsi="Arial" w:cs="Arial"/>
          <w:b/>
          <w:bCs/>
          <w:sz w:val="20"/>
          <w:szCs w:val="20"/>
        </w:rPr>
        <w:t>5.</w:t>
      </w:r>
      <w:r w:rsidRPr="00906DA9">
        <w:rPr>
          <w:rFonts w:ascii="Arial" w:hAnsi="Arial" w:cs="Arial"/>
          <w:b/>
          <w:bCs/>
          <w:sz w:val="20"/>
          <w:szCs w:val="20"/>
        </w:rPr>
        <w:t xml:space="preserve"> Nadere regels door het college van burgemeester en wethouders</w:t>
      </w:r>
    </w:p>
    <w:p w14:paraId="4CD3868F" w14:textId="77777777" w:rsidR="00353943" w:rsidRPr="00AF6033" w:rsidRDefault="00353943" w:rsidP="00353943">
      <w:pPr>
        <w:spacing w:after="0" w:line="240" w:lineRule="auto"/>
        <w:rPr>
          <w:rFonts w:ascii="Arial" w:hAnsi="Arial" w:cs="Arial"/>
          <w:sz w:val="20"/>
          <w:szCs w:val="20"/>
        </w:rPr>
      </w:pPr>
      <w:r w:rsidRPr="00AF6033">
        <w:rPr>
          <w:rFonts w:ascii="Arial" w:hAnsi="Arial" w:cs="Arial"/>
          <w:sz w:val="20"/>
          <w:szCs w:val="20"/>
        </w:rPr>
        <w:t>Het college van burgemeester en wethouders kan nadere regels geven voor de heffing en de invordering van</w:t>
      </w:r>
      <w:r>
        <w:rPr>
          <w:rFonts w:ascii="Arial" w:hAnsi="Arial" w:cs="Arial"/>
          <w:sz w:val="20"/>
          <w:szCs w:val="20"/>
        </w:rPr>
        <w:t xml:space="preserve"> </w:t>
      </w:r>
      <w:r w:rsidRPr="00AF6033">
        <w:rPr>
          <w:rFonts w:ascii="Arial" w:hAnsi="Arial" w:cs="Arial"/>
          <w:sz w:val="20"/>
          <w:szCs w:val="20"/>
        </w:rPr>
        <w:t>de toeristenbelasting.</w:t>
      </w:r>
    </w:p>
    <w:p w14:paraId="7C76A5C9" w14:textId="77777777" w:rsidR="00353943" w:rsidRDefault="00353943" w:rsidP="00C62BE0">
      <w:pPr>
        <w:spacing w:after="0" w:line="240" w:lineRule="auto"/>
        <w:rPr>
          <w:rFonts w:ascii="Arial" w:hAnsi="Arial" w:cs="Arial"/>
          <w:sz w:val="20"/>
          <w:szCs w:val="20"/>
        </w:rPr>
      </w:pPr>
    </w:p>
    <w:p w14:paraId="4769FD19" w14:textId="6A2C425A" w:rsidR="00C62BE0" w:rsidRPr="000D039C" w:rsidRDefault="00C62BE0" w:rsidP="00C62BE0">
      <w:pPr>
        <w:spacing w:after="0" w:line="240" w:lineRule="auto"/>
        <w:rPr>
          <w:rFonts w:ascii="Arial" w:hAnsi="Arial" w:cs="Arial"/>
          <w:b/>
          <w:bCs/>
          <w:sz w:val="20"/>
          <w:szCs w:val="20"/>
        </w:rPr>
      </w:pPr>
      <w:r w:rsidRPr="000D039C">
        <w:rPr>
          <w:rFonts w:ascii="Arial" w:hAnsi="Arial" w:cs="Arial"/>
          <w:b/>
          <w:bCs/>
          <w:sz w:val="20"/>
          <w:szCs w:val="20"/>
        </w:rPr>
        <w:t>Artikel 1</w:t>
      </w:r>
      <w:r w:rsidR="00353943">
        <w:rPr>
          <w:rFonts w:ascii="Arial" w:hAnsi="Arial" w:cs="Arial"/>
          <w:b/>
          <w:bCs/>
          <w:sz w:val="20"/>
          <w:szCs w:val="20"/>
        </w:rPr>
        <w:t>6</w:t>
      </w:r>
      <w:r w:rsidRPr="000D039C">
        <w:rPr>
          <w:rFonts w:ascii="Arial" w:hAnsi="Arial" w:cs="Arial"/>
          <w:b/>
          <w:bCs/>
          <w:sz w:val="20"/>
          <w:szCs w:val="20"/>
        </w:rPr>
        <w:t xml:space="preserve">. </w:t>
      </w:r>
      <w:r w:rsidR="001D10E9">
        <w:rPr>
          <w:rFonts w:ascii="Arial" w:hAnsi="Arial" w:cs="Arial"/>
          <w:b/>
          <w:bCs/>
          <w:sz w:val="20"/>
          <w:szCs w:val="20"/>
        </w:rPr>
        <w:t>Inwerkingtreding en citeertitel</w:t>
      </w:r>
    </w:p>
    <w:p w14:paraId="428ACA00" w14:textId="32C8F214" w:rsidR="00C62BE0" w:rsidRPr="001D10E9" w:rsidRDefault="00C62BE0" w:rsidP="00C62BE0">
      <w:pPr>
        <w:pStyle w:val="Lijstalinea"/>
        <w:numPr>
          <w:ilvl w:val="0"/>
          <w:numId w:val="23"/>
        </w:numPr>
        <w:spacing w:after="0" w:line="240" w:lineRule="auto"/>
        <w:rPr>
          <w:rFonts w:ascii="Arial" w:hAnsi="Arial" w:cs="Arial"/>
          <w:sz w:val="20"/>
          <w:szCs w:val="20"/>
        </w:rPr>
      </w:pPr>
      <w:r w:rsidRPr="001D10E9">
        <w:rPr>
          <w:rFonts w:ascii="Arial" w:hAnsi="Arial" w:cs="Arial"/>
          <w:sz w:val="20"/>
          <w:szCs w:val="20"/>
        </w:rPr>
        <w:t>De ‘Verordening toeristenbelasting 202</w:t>
      </w:r>
      <w:r w:rsidR="001D10E9" w:rsidRPr="001D10E9">
        <w:rPr>
          <w:rFonts w:ascii="Arial" w:hAnsi="Arial" w:cs="Arial"/>
          <w:sz w:val="20"/>
          <w:szCs w:val="20"/>
        </w:rPr>
        <w:t>2</w:t>
      </w:r>
      <w:r w:rsidRPr="001D10E9">
        <w:rPr>
          <w:rFonts w:ascii="Arial" w:hAnsi="Arial" w:cs="Arial"/>
          <w:sz w:val="20"/>
          <w:szCs w:val="20"/>
        </w:rPr>
        <w:t xml:space="preserve">’ wordt ingetrokken met ingang van de in </w:t>
      </w:r>
      <w:r w:rsidR="009A2DB7">
        <w:rPr>
          <w:rFonts w:ascii="Arial" w:hAnsi="Arial" w:cs="Arial"/>
          <w:sz w:val="20"/>
          <w:szCs w:val="20"/>
        </w:rPr>
        <w:t xml:space="preserve">het </w:t>
      </w:r>
      <w:r w:rsidR="001C3DD9">
        <w:rPr>
          <w:rFonts w:ascii="Arial" w:hAnsi="Arial" w:cs="Arial"/>
          <w:sz w:val="20"/>
          <w:szCs w:val="20"/>
        </w:rPr>
        <w:t>derde</w:t>
      </w:r>
      <w:r w:rsidR="001D10E9" w:rsidRPr="001D10E9">
        <w:rPr>
          <w:rFonts w:ascii="Arial" w:hAnsi="Arial" w:cs="Arial"/>
          <w:sz w:val="20"/>
          <w:szCs w:val="20"/>
        </w:rPr>
        <w:t xml:space="preserve"> </w:t>
      </w:r>
      <w:r w:rsidRPr="001D10E9">
        <w:rPr>
          <w:rFonts w:ascii="Arial" w:hAnsi="Arial" w:cs="Arial"/>
          <w:sz w:val="20"/>
          <w:szCs w:val="20"/>
        </w:rPr>
        <w:t>lid, genoemde datum van ingang van de heffing, met dien verstande dat zij van toepassing blijft op de</w:t>
      </w:r>
      <w:r w:rsidR="001D10E9" w:rsidRPr="001D10E9">
        <w:rPr>
          <w:rFonts w:ascii="Arial" w:hAnsi="Arial" w:cs="Arial"/>
          <w:sz w:val="20"/>
          <w:szCs w:val="20"/>
        </w:rPr>
        <w:t xml:space="preserve"> </w:t>
      </w:r>
      <w:r w:rsidRPr="001D10E9">
        <w:rPr>
          <w:rFonts w:ascii="Arial" w:hAnsi="Arial" w:cs="Arial"/>
          <w:sz w:val="20"/>
          <w:szCs w:val="20"/>
        </w:rPr>
        <w:t>belastbare feiten die zich voor die datum hebben voorgedaan.</w:t>
      </w:r>
    </w:p>
    <w:p w14:paraId="260AC962" w14:textId="77777777" w:rsidR="009A2DB7" w:rsidRPr="007F3F84" w:rsidRDefault="009A2DB7" w:rsidP="009A2DB7">
      <w:pPr>
        <w:pStyle w:val="Lijstalinea"/>
        <w:numPr>
          <w:ilvl w:val="0"/>
          <w:numId w:val="23"/>
        </w:numPr>
        <w:spacing w:after="0" w:line="240" w:lineRule="auto"/>
        <w:rPr>
          <w:rFonts w:ascii="Arial" w:hAnsi="Arial" w:cs="Arial"/>
          <w:sz w:val="20"/>
          <w:szCs w:val="20"/>
        </w:rPr>
      </w:pPr>
      <w:r w:rsidRPr="007F3F84">
        <w:rPr>
          <w:rFonts w:ascii="Arial" w:hAnsi="Arial" w:cs="Arial"/>
          <w:sz w:val="20"/>
          <w:szCs w:val="20"/>
        </w:rPr>
        <w:t>Deze verordening treedt in werking met ingang van de eerste dag na die van de bekendmaking.</w:t>
      </w:r>
    </w:p>
    <w:p w14:paraId="06DC8C32" w14:textId="2FE81F0E" w:rsidR="009A2DB7" w:rsidRPr="007F3F84" w:rsidRDefault="009A2DB7" w:rsidP="009A2DB7">
      <w:pPr>
        <w:pStyle w:val="Lijstalinea"/>
        <w:numPr>
          <w:ilvl w:val="0"/>
          <w:numId w:val="23"/>
        </w:numPr>
        <w:spacing w:after="0" w:line="240" w:lineRule="auto"/>
        <w:rPr>
          <w:rFonts w:ascii="Arial" w:hAnsi="Arial" w:cs="Arial"/>
          <w:sz w:val="20"/>
          <w:szCs w:val="20"/>
        </w:rPr>
      </w:pPr>
      <w:r w:rsidRPr="007F3F84">
        <w:rPr>
          <w:rFonts w:ascii="Arial" w:hAnsi="Arial" w:cs="Arial"/>
          <w:sz w:val="20"/>
          <w:szCs w:val="20"/>
        </w:rPr>
        <w:t>De datum van ingang van de heffing is 1 januari 202</w:t>
      </w:r>
      <w:r>
        <w:rPr>
          <w:rFonts w:ascii="Arial" w:hAnsi="Arial" w:cs="Arial"/>
          <w:sz w:val="20"/>
          <w:szCs w:val="20"/>
        </w:rPr>
        <w:t>3</w:t>
      </w:r>
      <w:r w:rsidRPr="007F3F84">
        <w:rPr>
          <w:rFonts w:ascii="Arial" w:hAnsi="Arial" w:cs="Arial"/>
          <w:sz w:val="20"/>
          <w:szCs w:val="20"/>
        </w:rPr>
        <w:t>.</w:t>
      </w:r>
    </w:p>
    <w:p w14:paraId="1D3867E1" w14:textId="653C03AA" w:rsidR="009A2DB7" w:rsidRPr="009A2DB7" w:rsidRDefault="009A2DB7" w:rsidP="009A2DB7">
      <w:pPr>
        <w:pStyle w:val="Lijstalinea"/>
        <w:numPr>
          <w:ilvl w:val="0"/>
          <w:numId w:val="23"/>
        </w:numPr>
        <w:spacing w:after="0" w:line="240" w:lineRule="auto"/>
        <w:rPr>
          <w:rFonts w:ascii="Arial" w:hAnsi="Arial" w:cs="Arial"/>
          <w:sz w:val="20"/>
          <w:szCs w:val="20"/>
        </w:rPr>
      </w:pPr>
      <w:r w:rsidRPr="009A2DB7">
        <w:rPr>
          <w:rFonts w:ascii="Arial" w:hAnsi="Arial" w:cs="Arial"/>
          <w:sz w:val="20"/>
          <w:szCs w:val="20"/>
        </w:rPr>
        <w:t>Deze verordening wordt aangehaald als: Verordening toeristenbelasting 202</w:t>
      </w:r>
      <w:r>
        <w:rPr>
          <w:rFonts w:ascii="Arial" w:hAnsi="Arial" w:cs="Arial"/>
          <w:sz w:val="20"/>
          <w:szCs w:val="20"/>
        </w:rPr>
        <w:t>3</w:t>
      </w:r>
      <w:r w:rsidRPr="009A2DB7">
        <w:rPr>
          <w:rFonts w:ascii="Arial" w:hAnsi="Arial" w:cs="Arial"/>
          <w:sz w:val="20"/>
          <w:szCs w:val="20"/>
        </w:rPr>
        <w:t>.</w:t>
      </w:r>
    </w:p>
    <w:p w14:paraId="380535F7" w14:textId="77777777" w:rsidR="000D039C" w:rsidRDefault="000D039C" w:rsidP="00C62BE0">
      <w:pPr>
        <w:spacing w:after="0" w:line="240" w:lineRule="auto"/>
        <w:rPr>
          <w:rFonts w:ascii="Arial" w:hAnsi="Arial" w:cs="Arial"/>
          <w:sz w:val="20"/>
          <w:szCs w:val="20"/>
        </w:rPr>
      </w:pPr>
    </w:p>
    <w:p w14:paraId="5FE5F55B" w14:textId="77777777" w:rsidR="007F3F84" w:rsidRDefault="007F3F84" w:rsidP="00C62BE0">
      <w:pPr>
        <w:spacing w:after="0" w:line="240" w:lineRule="auto"/>
        <w:rPr>
          <w:rFonts w:ascii="Arial" w:hAnsi="Arial" w:cs="Arial"/>
          <w:sz w:val="20"/>
          <w:szCs w:val="20"/>
        </w:rPr>
      </w:pPr>
    </w:p>
    <w:p w14:paraId="71D927CB" w14:textId="725B429F" w:rsidR="00C62BE0" w:rsidRPr="00C62BE0" w:rsidRDefault="00C62BE0" w:rsidP="00C62BE0">
      <w:pPr>
        <w:spacing w:after="0" w:line="240" w:lineRule="auto"/>
        <w:rPr>
          <w:rFonts w:ascii="Arial" w:hAnsi="Arial" w:cs="Arial"/>
          <w:sz w:val="20"/>
          <w:szCs w:val="20"/>
        </w:rPr>
      </w:pPr>
      <w:r w:rsidRPr="00C62BE0">
        <w:rPr>
          <w:rFonts w:ascii="Arial" w:hAnsi="Arial" w:cs="Arial"/>
          <w:sz w:val="20"/>
          <w:szCs w:val="20"/>
        </w:rPr>
        <w:t xml:space="preserve">Aldus vastgesteld in de openbare vergadering van </w:t>
      </w:r>
      <w:r w:rsidR="00DF364E">
        <w:rPr>
          <w:rFonts w:ascii="Arial" w:hAnsi="Arial" w:cs="Arial"/>
          <w:sz w:val="20"/>
          <w:szCs w:val="20"/>
        </w:rPr>
        <w:t>20 december 2022.</w:t>
      </w:r>
    </w:p>
    <w:p w14:paraId="3F7F2866" w14:textId="77777777" w:rsidR="007F3F84" w:rsidRDefault="007F3F84" w:rsidP="00C62BE0">
      <w:pPr>
        <w:spacing w:after="0" w:line="240" w:lineRule="auto"/>
        <w:rPr>
          <w:rFonts w:ascii="Arial" w:hAnsi="Arial" w:cs="Arial"/>
          <w:sz w:val="20"/>
          <w:szCs w:val="20"/>
        </w:rPr>
      </w:pPr>
    </w:p>
    <w:p w14:paraId="32D88F02" w14:textId="14028398" w:rsidR="00C62BE0" w:rsidRPr="00C62BE0" w:rsidRDefault="00C62BE0" w:rsidP="00C62BE0">
      <w:pPr>
        <w:spacing w:after="0" w:line="240" w:lineRule="auto"/>
        <w:rPr>
          <w:rFonts w:ascii="Arial" w:hAnsi="Arial" w:cs="Arial"/>
          <w:sz w:val="20"/>
          <w:szCs w:val="20"/>
        </w:rPr>
      </w:pPr>
      <w:r w:rsidRPr="00C62BE0">
        <w:rPr>
          <w:rFonts w:ascii="Arial" w:hAnsi="Arial" w:cs="Arial"/>
          <w:sz w:val="20"/>
          <w:szCs w:val="20"/>
        </w:rPr>
        <w:t>voorzitter</w:t>
      </w:r>
    </w:p>
    <w:p w14:paraId="33CF3081" w14:textId="77777777" w:rsidR="007F3F84" w:rsidRDefault="007F3F84" w:rsidP="00C62BE0">
      <w:pPr>
        <w:spacing w:after="0" w:line="240" w:lineRule="auto"/>
        <w:rPr>
          <w:rFonts w:ascii="Arial" w:hAnsi="Arial" w:cs="Arial"/>
          <w:sz w:val="20"/>
          <w:szCs w:val="20"/>
        </w:rPr>
      </w:pPr>
    </w:p>
    <w:p w14:paraId="460B2EC1" w14:textId="0C3DA427" w:rsidR="00C62BE0" w:rsidRPr="00C62BE0" w:rsidRDefault="00C62BE0" w:rsidP="00C62BE0">
      <w:pPr>
        <w:spacing w:after="0" w:line="240" w:lineRule="auto"/>
        <w:rPr>
          <w:rFonts w:ascii="Arial" w:hAnsi="Arial" w:cs="Arial"/>
          <w:sz w:val="20"/>
          <w:szCs w:val="20"/>
        </w:rPr>
      </w:pPr>
      <w:r w:rsidRPr="00C62BE0">
        <w:rPr>
          <w:rFonts w:ascii="Arial" w:hAnsi="Arial" w:cs="Arial"/>
          <w:sz w:val="20"/>
          <w:szCs w:val="20"/>
        </w:rPr>
        <w:t>griffier</w:t>
      </w:r>
    </w:p>
    <w:sectPr w:rsidR="00C62BE0" w:rsidRPr="00C62BE0">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CFD23" w14:textId="77777777" w:rsidR="003A68C7" w:rsidRDefault="003A68C7" w:rsidP="00080FC0">
      <w:pPr>
        <w:spacing w:after="0" w:line="240" w:lineRule="auto"/>
      </w:pPr>
      <w:r>
        <w:separator/>
      </w:r>
    </w:p>
  </w:endnote>
  <w:endnote w:type="continuationSeparator" w:id="0">
    <w:p w14:paraId="0BF87E8A" w14:textId="77777777" w:rsidR="003A68C7" w:rsidRDefault="003A68C7" w:rsidP="00080FC0">
      <w:pPr>
        <w:spacing w:after="0" w:line="240" w:lineRule="auto"/>
      </w:pPr>
      <w:r>
        <w:continuationSeparator/>
      </w:r>
    </w:p>
  </w:endnote>
  <w:endnote w:type="continuationNotice" w:id="1">
    <w:p w14:paraId="47022665" w14:textId="77777777" w:rsidR="003A68C7" w:rsidRDefault="003A68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5E785" w14:textId="77777777" w:rsidR="00080FC0" w:rsidRDefault="00080FC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2E5CE" w14:textId="77777777" w:rsidR="00080FC0" w:rsidRDefault="00080FC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E074B" w14:textId="77777777" w:rsidR="00080FC0" w:rsidRDefault="00080FC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31628" w14:textId="77777777" w:rsidR="003A68C7" w:rsidRDefault="003A68C7" w:rsidP="00080FC0">
      <w:pPr>
        <w:spacing w:after="0" w:line="240" w:lineRule="auto"/>
      </w:pPr>
      <w:r>
        <w:separator/>
      </w:r>
    </w:p>
  </w:footnote>
  <w:footnote w:type="continuationSeparator" w:id="0">
    <w:p w14:paraId="33079A78" w14:textId="77777777" w:rsidR="003A68C7" w:rsidRDefault="003A68C7" w:rsidP="00080FC0">
      <w:pPr>
        <w:spacing w:after="0" w:line="240" w:lineRule="auto"/>
      </w:pPr>
      <w:r>
        <w:continuationSeparator/>
      </w:r>
    </w:p>
  </w:footnote>
  <w:footnote w:type="continuationNotice" w:id="1">
    <w:p w14:paraId="18688F3D" w14:textId="77777777" w:rsidR="003A68C7" w:rsidRDefault="003A68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DE9B" w14:textId="696F5877" w:rsidR="00080FC0" w:rsidRDefault="00080FC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9B102" w14:textId="6FA1B275" w:rsidR="00080FC0" w:rsidRDefault="00080FC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A8D8" w14:textId="0FF5F2C6" w:rsidR="00080FC0" w:rsidRDefault="00080FC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BD5"/>
    <w:multiLevelType w:val="hybridMultilevel"/>
    <w:tmpl w:val="C9C2D1C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2C14FFA"/>
    <w:multiLevelType w:val="hybridMultilevel"/>
    <w:tmpl w:val="EF08BD46"/>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 w15:restartNumberingAfterBreak="0">
    <w:nsid w:val="0A3F5209"/>
    <w:multiLevelType w:val="hybridMultilevel"/>
    <w:tmpl w:val="3F142D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6C3690"/>
    <w:multiLevelType w:val="hybridMultilevel"/>
    <w:tmpl w:val="D13ED0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F9C0BA4"/>
    <w:multiLevelType w:val="hybridMultilevel"/>
    <w:tmpl w:val="BA98C90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5" w15:restartNumberingAfterBreak="0">
    <w:nsid w:val="10067C1E"/>
    <w:multiLevelType w:val="hybridMultilevel"/>
    <w:tmpl w:val="13A604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1A22D5E"/>
    <w:multiLevelType w:val="hybridMultilevel"/>
    <w:tmpl w:val="43EC3808"/>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3B77935"/>
    <w:multiLevelType w:val="hybridMultilevel"/>
    <w:tmpl w:val="5718B5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FC164E"/>
    <w:multiLevelType w:val="hybridMultilevel"/>
    <w:tmpl w:val="20D4EC88"/>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92D7A41"/>
    <w:multiLevelType w:val="hybridMultilevel"/>
    <w:tmpl w:val="CE82F9B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9D12D31"/>
    <w:multiLevelType w:val="hybridMultilevel"/>
    <w:tmpl w:val="6B4222FA"/>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1" w15:restartNumberingAfterBreak="0">
    <w:nsid w:val="19DF482F"/>
    <w:multiLevelType w:val="hybridMultilevel"/>
    <w:tmpl w:val="E574196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BD86457"/>
    <w:multiLevelType w:val="hybridMultilevel"/>
    <w:tmpl w:val="CBE81D7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02E3CF2"/>
    <w:multiLevelType w:val="hybridMultilevel"/>
    <w:tmpl w:val="8AAA03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B150E6"/>
    <w:multiLevelType w:val="hybridMultilevel"/>
    <w:tmpl w:val="AF5834A4"/>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5" w15:restartNumberingAfterBreak="0">
    <w:nsid w:val="32F765A4"/>
    <w:multiLevelType w:val="hybridMultilevel"/>
    <w:tmpl w:val="003EB740"/>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D547AA1"/>
    <w:multiLevelType w:val="hybridMultilevel"/>
    <w:tmpl w:val="0E260BF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60B5735"/>
    <w:multiLevelType w:val="hybridMultilevel"/>
    <w:tmpl w:val="B4B4D5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8D308C5"/>
    <w:multiLevelType w:val="hybridMultilevel"/>
    <w:tmpl w:val="6BBA59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8F52B2E"/>
    <w:multiLevelType w:val="hybridMultilevel"/>
    <w:tmpl w:val="D98ED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F71EA1"/>
    <w:multiLevelType w:val="hybridMultilevel"/>
    <w:tmpl w:val="2708E29A"/>
    <w:lvl w:ilvl="0" w:tplc="04130019">
      <w:start w:val="1"/>
      <w:numFmt w:val="lowerLetter"/>
      <w:lvlText w:val="%1."/>
      <w:lvlJc w:val="left"/>
      <w:pPr>
        <w:ind w:left="1485" w:hanging="360"/>
      </w:pPr>
    </w:lvl>
    <w:lvl w:ilvl="1" w:tplc="04130019" w:tentative="1">
      <w:start w:val="1"/>
      <w:numFmt w:val="lowerLetter"/>
      <w:lvlText w:val="%2."/>
      <w:lvlJc w:val="left"/>
      <w:pPr>
        <w:ind w:left="2205" w:hanging="360"/>
      </w:pPr>
    </w:lvl>
    <w:lvl w:ilvl="2" w:tplc="0413001B" w:tentative="1">
      <w:start w:val="1"/>
      <w:numFmt w:val="lowerRoman"/>
      <w:lvlText w:val="%3."/>
      <w:lvlJc w:val="right"/>
      <w:pPr>
        <w:ind w:left="2925" w:hanging="180"/>
      </w:pPr>
    </w:lvl>
    <w:lvl w:ilvl="3" w:tplc="0413000F" w:tentative="1">
      <w:start w:val="1"/>
      <w:numFmt w:val="decimal"/>
      <w:lvlText w:val="%4."/>
      <w:lvlJc w:val="left"/>
      <w:pPr>
        <w:ind w:left="3645" w:hanging="360"/>
      </w:pPr>
    </w:lvl>
    <w:lvl w:ilvl="4" w:tplc="04130019" w:tentative="1">
      <w:start w:val="1"/>
      <w:numFmt w:val="lowerLetter"/>
      <w:lvlText w:val="%5."/>
      <w:lvlJc w:val="left"/>
      <w:pPr>
        <w:ind w:left="4365" w:hanging="360"/>
      </w:pPr>
    </w:lvl>
    <w:lvl w:ilvl="5" w:tplc="0413001B" w:tentative="1">
      <w:start w:val="1"/>
      <w:numFmt w:val="lowerRoman"/>
      <w:lvlText w:val="%6."/>
      <w:lvlJc w:val="right"/>
      <w:pPr>
        <w:ind w:left="5085" w:hanging="180"/>
      </w:pPr>
    </w:lvl>
    <w:lvl w:ilvl="6" w:tplc="0413000F" w:tentative="1">
      <w:start w:val="1"/>
      <w:numFmt w:val="decimal"/>
      <w:lvlText w:val="%7."/>
      <w:lvlJc w:val="left"/>
      <w:pPr>
        <w:ind w:left="5805" w:hanging="360"/>
      </w:pPr>
    </w:lvl>
    <w:lvl w:ilvl="7" w:tplc="04130019" w:tentative="1">
      <w:start w:val="1"/>
      <w:numFmt w:val="lowerLetter"/>
      <w:lvlText w:val="%8."/>
      <w:lvlJc w:val="left"/>
      <w:pPr>
        <w:ind w:left="6525" w:hanging="360"/>
      </w:pPr>
    </w:lvl>
    <w:lvl w:ilvl="8" w:tplc="0413001B" w:tentative="1">
      <w:start w:val="1"/>
      <w:numFmt w:val="lowerRoman"/>
      <w:lvlText w:val="%9."/>
      <w:lvlJc w:val="right"/>
      <w:pPr>
        <w:ind w:left="7245" w:hanging="180"/>
      </w:pPr>
    </w:lvl>
  </w:abstractNum>
  <w:abstractNum w:abstractNumId="21" w15:restartNumberingAfterBreak="0">
    <w:nsid w:val="4F8F73AE"/>
    <w:multiLevelType w:val="hybridMultilevel"/>
    <w:tmpl w:val="C16E399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2AB30A5"/>
    <w:multiLevelType w:val="hybridMultilevel"/>
    <w:tmpl w:val="70E0CAA4"/>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A9F4117"/>
    <w:multiLevelType w:val="hybridMultilevel"/>
    <w:tmpl w:val="8B52566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D7D35A9"/>
    <w:multiLevelType w:val="hybridMultilevel"/>
    <w:tmpl w:val="D3E0E4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6F573D9"/>
    <w:multiLevelType w:val="hybridMultilevel"/>
    <w:tmpl w:val="920661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63779792">
    <w:abstractNumId w:val="11"/>
  </w:num>
  <w:num w:numId="2" w16cid:durableId="993950154">
    <w:abstractNumId w:val="17"/>
  </w:num>
  <w:num w:numId="3" w16cid:durableId="958023345">
    <w:abstractNumId w:val="12"/>
  </w:num>
  <w:num w:numId="4" w16cid:durableId="905145164">
    <w:abstractNumId w:val="21"/>
  </w:num>
  <w:num w:numId="5" w16cid:durableId="2044205309">
    <w:abstractNumId w:val="9"/>
  </w:num>
  <w:num w:numId="6" w16cid:durableId="1213425459">
    <w:abstractNumId w:val="5"/>
  </w:num>
  <w:num w:numId="7" w16cid:durableId="1944219323">
    <w:abstractNumId w:val="16"/>
  </w:num>
  <w:num w:numId="8" w16cid:durableId="916355868">
    <w:abstractNumId w:val="24"/>
  </w:num>
  <w:num w:numId="9" w16cid:durableId="124591253">
    <w:abstractNumId w:val="22"/>
  </w:num>
  <w:num w:numId="10" w16cid:durableId="1666324897">
    <w:abstractNumId w:val="8"/>
  </w:num>
  <w:num w:numId="11" w16cid:durableId="2048723424">
    <w:abstractNumId w:val="6"/>
  </w:num>
  <w:num w:numId="12" w16cid:durableId="1883012212">
    <w:abstractNumId w:val="15"/>
  </w:num>
  <w:num w:numId="13" w16cid:durableId="339620037">
    <w:abstractNumId w:val="1"/>
  </w:num>
  <w:num w:numId="14" w16cid:durableId="38942521">
    <w:abstractNumId w:val="18"/>
  </w:num>
  <w:num w:numId="15" w16cid:durableId="258101222">
    <w:abstractNumId w:val="19"/>
  </w:num>
  <w:num w:numId="16" w16cid:durableId="1995641047">
    <w:abstractNumId w:val="7"/>
  </w:num>
  <w:num w:numId="17" w16cid:durableId="14305080">
    <w:abstractNumId w:val="14"/>
  </w:num>
  <w:num w:numId="18" w16cid:durableId="2514124">
    <w:abstractNumId w:val="20"/>
  </w:num>
  <w:num w:numId="19" w16cid:durableId="686369261">
    <w:abstractNumId w:val="23"/>
  </w:num>
  <w:num w:numId="20" w16cid:durableId="294214572">
    <w:abstractNumId w:val="25"/>
  </w:num>
  <w:num w:numId="21" w16cid:durableId="2067990701">
    <w:abstractNumId w:val="10"/>
  </w:num>
  <w:num w:numId="22" w16cid:durableId="574165813">
    <w:abstractNumId w:val="0"/>
  </w:num>
  <w:num w:numId="23" w16cid:durableId="929124417">
    <w:abstractNumId w:val="3"/>
  </w:num>
  <w:num w:numId="24" w16cid:durableId="667172657">
    <w:abstractNumId w:val="2"/>
  </w:num>
  <w:num w:numId="25" w16cid:durableId="328293710">
    <w:abstractNumId w:val="13"/>
  </w:num>
  <w:num w:numId="26" w16cid:durableId="17146949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BE0"/>
    <w:rsid w:val="000254A5"/>
    <w:rsid w:val="00080FC0"/>
    <w:rsid w:val="000B2AF3"/>
    <w:rsid w:val="000D039C"/>
    <w:rsid w:val="000D1D1D"/>
    <w:rsid w:val="0011003D"/>
    <w:rsid w:val="001A72E2"/>
    <w:rsid w:val="001B441B"/>
    <w:rsid w:val="001B7FB4"/>
    <w:rsid w:val="001C3DD9"/>
    <w:rsid w:val="001D10E9"/>
    <w:rsid w:val="00217FC2"/>
    <w:rsid w:val="00296740"/>
    <w:rsid w:val="002A089F"/>
    <w:rsid w:val="002A2270"/>
    <w:rsid w:val="00336847"/>
    <w:rsid w:val="00353943"/>
    <w:rsid w:val="003731EE"/>
    <w:rsid w:val="003A68C7"/>
    <w:rsid w:val="003D66EE"/>
    <w:rsid w:val="00407B63"/>
    <w:rsid w:val="0041564D"/>
    <w:rsid w:val="00451CE5"/>
    <w:rsid w:val="004D4757"/>
    <w:rsid w:val="0052038D"/>
    <w:rsid w:val="00567AF8"/>
    <w:rsid w:val="005708CC"/>
    <w:rsid w:val="00570B06"/>
    <w:rsid w:val="005B65F2"/>
    <w:rsid w:val="005F4CB7"/>
    <w:rsid w:val="00640246"/>
    <w:rsid w:val="006472A7"/>
    <w:rsid w:val="006726D4"/>
    <w:rsid w:val="00711863"/>
    <w:rsid w:val="007301DA"/>
    <w:rsid w:val="00736D9F"/>
    <w:rsid w:val="00746DF0"/>
    <w:rsid w:val="007E5EDF"/>
    <w:rsid w:val="007F29A6"/>
    <w:rsid w:val="007F3F84"/>
    <w:rsid w:val="0086439B"/>
    <w:rsid w:val="008C563B"/>
    <w:rsid w:val="00922DF5"/>
    <w:rsid w:val="00937B08"/>
    <w:rsid w:val="009923DC"/>
    <w:rsid w:val="00992881"/>
    <w:rsid w:val="00997D5F"/>
    <w:rsid w:val="009A2DB7"/>
    <w:rsid w:val="00A004A2"/>
    <w:rsid w:val="00A15CFF"/>
    <w:rsid w:val="00A34C20"/>
    <w:rsid w:val="00A6052E"/>
    <w:rsid w:val="00A80BB8"/>
    <w:rsid w:val="00AA2392"/>
    <w:rsid w:val="00AA5F12"/>
    <w:rsid w:val="00AB215E"/>
    <w:rsid w:val="00AC396C"/>
    <w:rsid w:val="00B671DF"/>
    <w:rsid w:val="00B72C30"/>
    <w:rsid w:val="00B83160"/>
    <w:rsid w:val="00B97AD8"/>
    <w:rsid w:val="00BB6930"/>
    <w:rsid w:val="00BC61BF"/>
    <w:rsid w:val="00BE6933"/>
    <w:rsid w:val="00C62BE0"/>
    <w:rsid w:val="00CD581D"/>
    <w:rsid w:val="00CE4B25"/>
    <w:rsid w:val="00D3285B"/>
    <w:rsid w:val="00D55376"/>
    <w:rsid w:val="00DD0346"/>
    <w:rsid w:val="00DF364E"/>
    <w:rsid w:val="00E0121A"/>
    <w:rsid w:val="00E21BAE"/>
    <w:rsid w:val="00E60511"/>
    <w:rsid w:val="00E64E96"/>
    <w:rsid w:val="00EB4913"/>
    <w:rsid w:val="00ED285D"/>
    <w:rsid w:val="00F27282"/>
    <w:rsid w:val="00F64068"/>
    <w:rsid w:val="00F728D3"/>
    <w:rsid w:val="00FC109F"/>
    <w:rsid w:val="36BE6E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F52EB"/>
  <w15:chartTrackingRefBased/>
  <w15:docId w15:val="{C5FFFF81-DBE6-47D0-9016-8E0611162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D039C"/>
    <w:pPr>
      <w:ind w:left="720"/>
      <w:contextualSpacing/>
    </w:pPr>
  </w:style>
  <w:style w:type="character" w:customStyle="1" w:styleId="LijstChar">
    <w:name w:val="Lijst Char"/>
    <w:link w:val="Lijst"/>
    <w:locked/>
    <w:rsid w:val="000254A5"/>
    <w:rPr>
      <w:rFonts w:ascii="Arial" w:hAnsi="Arial"/>
    </w:rPr>
  </w:style>
  <w:style w:type="paragraph" w:styleId="Lijst">
    <w:name w:val="List"/>
    <w:basedOn w:val="Standaard"/>
    <w:next w:val="Standaard"/>
    <w:link w:val="LijstChar"/>
    <w:unhideWhenUsed/>
    <w:rsid w:val="000254A5"/>
    <w:pPr>
      <w:spacing w:after="0" w:line="240" w:lineRule="auto"/>
      <w:ind w:left="346" w:hanging="346"/>
    </w:pPr>
    <w:rPr>
      <w:rFonts w:ascii="Arial" w:hAnsi="Arial"/>
    </w:rPr>
  </w:style>
  <w:style w:type="paragraph" w:styleId="Geenafstand">
    <w:name w:val="No Spacing"/>
    <w:uiPriority w:val="1"/>
    <w:qFormat/>
    <w:rsid w:val="001D10E9"/>
    <w:pPr>
      <w:spacing w:after="0" w:line="240" w:lineRule="atLeast"/>
    </w:pPr>
    <w:rPr>
      <w:rFonts w:ascii="Verdana" w:eastAsia="Times New Roman" w:hAnsi="Verdana" w:cs="Times New Roman"/>
      <w:spacing w:val="4"/>
      <w:sz w:val="18"/>
      <w:szCs w:val="20"/>
      <w:lang w:eastAsia="nl-NL"/>
    </w:rPr>
  </w:style>
  <w:style w:type="character" w:styleId="Verwijzingopmerking">
    <w:name w:val="annotation reference"/>
    <w:basedOn w:val="Standaardalinea-lettertype"/>
    <w:uiPriority w:val="99"/>
    <w:semiHidden/>
    <w:unhideWhenUsed/>
    <w:rsid w:val="001D10E9"/>
    <w:rPr>
      <w:sz w:val="16"/>
      <w:szCs w:val="16"/>
    </w:rPr>
  </w:style>
  <w:style w:type="paragraph" w:styleId="Tekstopmerking">
    <w:name w:val="annotation text"/>
    <w:basedOn w:val="Standaard"/>
    <w:link w:val="TekstopmerkingChar"/>
    <w:uiPriority w:val="99"/>
    <w:unhideWhenUsed/>
    <w:rsid w:val="001D10E9"/>
    <w:pPr>
      <w:spacing w:after="0" w:line="240" w:lineRule="auto"/>
    </w:pPr>
    <w:rPr>
      <w:rFonts w:ascii="Verdana" w:eastAsia="Times New Roman" w:hAnsi="Verdana" w:cs="Times New Roman"/>
      <w:spacing w:val="4"/>
      <w:sz w:val="20"/>
      <w:szCs w:val="20"/>
      <w:lang w:eastAsia="nl-NL"/>
    </w:rPr>
  </w:style>
  <w:style w:type="character" w:customStyle="1" w:styleId="TekstopmerkingChar">
    <w:name w:val="Tekst opmerking Char"/>
    <w:basedOn w:val="Standaardalinea-lettertype"/>
    <w:link w:val="Tekstopmerking"/>
    <w:uiPriority w:val="99"/>
    <w:rsid w:val="001D10E9"/>
    <w:rPr>
      <w:rFonts w:ascii="Verdana" w:eastAsia="Times New Roman" w:hAnsi="Verdana" w:cs="Times New Roman"/>
      <w:spacing w:val="4"/>
      <w:sz w:val="20"/>
      <w:szCs w:val="20"/>
      <w:lang w:eastAsia="nl-NL"/>
    </w:rPr>
  </w:style>
  <w:style w:type="paragraph" w:styleId="Koptekst">
    <w:name w:val="header"/>
    <w:basedOn w:val="Standaard"/>
    <w:link w:val="KoptekstChar"/>
    <w:uiPriority w:val="99"/>
    <w:unhideWhenUsed/>
    <w:rsid w:val="00080FC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80FC0"/>
  </w:style>
  <w:style w:type="paragraph" w:styleId="Voettekst">
    <w:name w:val="footer"/>
    <w:basedOn w:val="Standaard"/>
    <w:link w:val="VoettekstChar"/>
    <w:uiPriority w:val="99"/>
    <w:unhideWhenUsed/>
    <w:rsid w:val="00080FC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80FC0"/>
  </w:style>
  <w:style w:type="paragraph" w:styleId="Onderwerpvanopmerking">
    <w:name w:val="annotation subject"/>
    <w:basedOn w:val="Tekstopmerking"/>
    <w:next w:val="Tekstopmerking"/>
    <w:link w:val="OnderwerpvanopmerkingChar"/>
    <w:uiPriority w:val="99"/>
    <w:semiHidden/>
    <w:unhideWhenUsed/>
    <w:rsid w:val="001B441B"/>
    <w:pPr>
      <w:spacing w:after="160"/>
    </w:pPr>
    <w:rPr>
      <w:rFonts w:asciiTheme="minorHAnsi" w:eastAsiaTheme="minorHAnsi" w:hAnsiTheme="minorHAnsi" w:cstheme="minorBidi"/>
      <w:b/>
      <w:bCs/>
      <w:spacing w:val="0"/>
      <w:lang w:eastAsia="en-US"/>
    </w:rPr>
  </w:style>
  <w:style w:type="character" w:customStyle="1" w:styleId="OnderwerpvanopmerkingChar">
    <w:name w:val="Onderwerp van opmerking Char"/>
    <w:basedOn w:val="TekstopmerkingChar"/>
    <w:link w:val="Onderwerpvanopmerking"/>
    <w:uiPriority w:val="99"/>
    <w:semiHidden/>
    <w:rsid w:val="001B441B"/>
    <w:rPr>
      <w:rFonts w:ascii="Verdana" w:eastAsia="Times New Roman" w:hAnsi="Verdana" w:cs="Times New Roman"/>
      <w:b/>
      <w:bCs/>
      <w:spacing w:val="4"/>
      <w:sz w:val="20"/>
      <w:szCs w:val="20"/>
      <w:lang w:eastAsia="nl-NL"/>
    </w:rPr>
  </w:style>
  <w:style w:type="paragraph" w:styleId="Revisie">
    <w:name w:val="Revision"/>
    <w:hidden/>
    <w:uiPriority w:val="99"/>
    <w:semiHidden/>
    <w:rsid w:val="00A004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13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r="http://schemas.openxmlformats.org/officeDocument/2006/relationships" xmlns:w="http://schemas.openxmlformats.org/wordprocessingml/2006/main" xmlns:w14="http://schemas.microsoft.com/office/word/2010/wordml" xmlns:w15="http://schemas.microsoft.com/office/word/2012/wordml" xmlns:mc="http://schemas.openxmlformats.org/markup-compatibility/2006"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lcf76f155ced4ddcb4097134ff3c332f xmlns="f9d09fab-8f0b-48c1-8135-92bd74b96537">
      <Terms xmlns="http://schemas.microsoft.com/office/infopath/2007/PartnerControls"/>
    </lcf76f155ced4ddcb4097134ff3c332f>
    <_ip_UnifiedCompliancePolicyProperties xmlns="http://schemas.microsoft.com/sharepoint/v3" xsi:nil="true"/>
    <TaxCatchAll xmlns="c035619f-bc39-404f-ba24-5c856add935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38CD3D138E59849970E680BBD41D3E5" ma:contentTypeVersion="14" ma:contentTypeDescription="Een nieuw document maken." ma:contentTypeScope="" ma:versionID="dfa0fd3cac62b8753a8dc15ceee2bfb1">
  <xsd:schema xmlns:xsd="http://www.w3.org/2001/XMLSchema" xmlns:xs="http://www.w3.org/2001/XMLSchema" xmlns:p="http://schemas.microsoft.com/office/2006/metadata/properties" xmlns:ns1="http://schemas.microsoft.com/sharepoint/v3" xmlns:ns2="f9d09fab-8f0b-48c1-8135-92bd74b96537" xmlns:ns3="c035619f-bc39-404f-ba24-5c856add935a" targetNamespace="http://schemas.microsoft.com/office/2006/metadata/properties" ma:root="true" ma:fieldsID="8385ade4c6cf0e2853627eeb4eadcf90" ns1:_="" ns2:_="" ns3:_="">
    <xsd:import namespace="http://schemas.microsoft.com/sharepoint/v3"/>
    <xsd:import namespace="f9d09fab-8f0b-48c1-8135-92bd74b96537"/>
    <xsd:import namespace="c035619f-bc39-404f-ba24-5c856add935a"/>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Eigenschappen van het geïntegreerd beleid voor naleving" ma:hidden="true" ma:internalName="_ip_UnifiedCompliancePolicyProperties">
      <xsd:simpleType>
        <xsd:restriction base="dms:Note"/>
      </xsd:simpleType>
    </xsd:element>
    <xsd:element name="_ip_UnifiedCompliancePolicyUIAction" ma:index="9"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d09fab-8f0b-48c1-8135-92bd74b965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2554b14-011f-4864-8a2b-03e19820562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035619f-bc39-404f-ba24-5c856add93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ec2c19-0d46-4e30-80e5-eff22b1de4a3}" ma:internalName="TaxCatchAll" ma:showField="CatchAllData" ma:web="c035619f-bc39-404f-ba24-5c856add935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9DF70F-A0FF-4130-9CC0-333D743404ED}">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customXml/itemProps2.xml><?xml version="1.0" encoding="utf-8"?>
<ds:datastoreItem xmlns:ds="http://schemas.openxmlformats.org/officeDocument/2006/customXml" ds:itemID="{83968D1D-1825-42F5-B969-7FD1BD5791DE}">
  <ds:schemaRefs>
    <ds:schemaRef ds:uri="http://schemas.microsoft.com/sharepoint/v3/contenttype/forms"/>
  </ds:schemaRefs>
</ds:datastoreItem>
</file>

<file path=customXml/itemProps3.xml><?xml version="1.0" encoding="utf-8"?>
<ds:datastoreItem xmlns:ds="http://schemas.openxmlformats.org/officeDocument/2006/customXml" ds:itemID="{B8E66C6F-A219-48C4-B2E0-44B0DCFA6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0FA5E1-0435-436B-BB08-7C4C9E293DE6}"/>
</file>

<file path=docProps/app.xml><?xml version="1.0" encoding="utf-8"?>
<Properties xmlns="http://schemas.openxmlformats.org/officeDocument/2006/extended-properties" xmlns:vt="http://schemas.openxmlformats.org/officeDocument/2006/docPropsVTypes">
  <Template>Normal</Template>
  <TotalTime>2</TotalTime>
  <Pages>3</Pages>
  <Words>1566</Words>
  <Characters>8619</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Tessa Wijers</dc:creator>
  <cp:keywords/>
  <dc:description/>
  <cp:lastModifiedBy>Laura van Harmelen</cp:lastModifiedBy>
  <cp:revision>2</cp:revision>
  <dcterms:created xsi:type="dcterms:W3CDTF">2023-01-16T08:59:00Z</dcterms:created>
  <dcterms:modified xsi:type="dcterms:W3CDTF">2023-01-16T08:59:00Z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0x010100E38CD3D138E59849970E680BBD41D3E5</vt:lpwstr>
  </property>
  <property fmtid="{D5CDD505-2E9C-101B-9397-08002B2CF9AE}" pid="3" name="_creation_date">
    <vt:lpwstr>15 nov. 2022 13:24:09</vt:lpwstr>
  </property>
  <property fmtid="{D5CDD505-2E9C-101B-9397-08002B2CF9AE}" pid="4" name="_creation_date.ipml">
    <vt:lpwstr>{this._creation_date|MEDIUM_DATETIME}</vt:lpwstr>
  </property>
  <property fmtid="{D5CDD505-2E9C-101B-9397-08002B2CF9AE}" pid="5" name="_modification_date">
    <vt:lpwstr>21 dec. 2022 09:32:08</vt:lpwstr>
  </property>
  <property fmtid="{D5CDD505-2E9C-101B-9397-08002B2CF9AE}" pid="6" name="_modification_date.ipml">
    <vt:lpwstr>{this._modification_date|MEDIUM_DATETIME}</vt:lpwstr>
  </property>
  <property fmtid="{D5CDD505-2E9C-101B-9397-08002B2CF9AE}" pid="7" name="_creator">
    <vt:lpwstr>CN=Rick Nederend/OU=GEBRUIKERS/DC=drv/DC=local</vt:lpwstr>
  </property>
  <property fmtid="{D5CDD505-2E9C-101B-9397-08002B2CF9AE}" pid="8" name="_creator.ipml">
    <vt:lpwstr>{this._creator}</vt:lpwstr>
  </property>
  <property fmtid="{D5CDD505-2E9C-101B-9397-08002B2CF9AE}" pid="9" name="laatstgewijzigdop">
    <vt:lpwstr>21 dec. 2022 09:21:07</vt:lpwstr>
  </property>
  <property fmtid="{D5CDD505-2E9C-101B-9397-08002B2CF9AE}" pid="10" name="laatstgewijzigdop.ipml">
    <vt:lpwstr>{this.laatstgewijzigdop|MEDIUM_DATETIME}</vt:lpwstr>
  </property>
  <property fmtid="{D5CDD505-2E9C-101B-9397-08002B2CF9AE}" pid="11" name="laatstgewijzigddoor">
    <vt:lpwstr>CN=Rick Nederend/OU=GEBRUIKERS/DC=drv/DC=local</vt:lpwstr>
  </property>
  <property fmtid="{D5CDD505-2E9C-101B-9397-08002B2CF9AE}" pid="12" name="laatstgewijzigddoor.ipml">
    <vt:lpwstr>{this.laatstgewijzigddoor}</vt:lpwstr>
  </property>
  <property fmtid="{D5CDD505-2E9C-101B-9397-08002B2CF9AE}" pid="13" name="tenant">
    <vt:lpwstr>derondevenen</vt:lpwstr>
  </property>
  <property fmtid="{D5CDD505-2E9C-101B-9397-08002B2CF9AE}" pid="14" name="tenant.ipml">
    <vt:lpwstr>{this.tenant}</vt:lpwstr>
  </property>
  <property fmtid="{D5CDD505-2E9C-101B-9397-08002B2CF9AE}" pid="15" name="_iseditable">
    <vt:lpwstr>true</vt:lpwstr>
  </property>
  <property fmtid="{D5CDD505-2E9C-101B-9397-08002B2CF9AE}" pid="16" name="_iseditable.ipml">
    <vt:lpwstr>{this._iseditable}</vt:lpwstr>
  </property>
  <property fmtid="{D5CDD505-2E9C-101B-9397-08002B2CF9AE}" pid="17" name="_isdraft">
    <vt:lpwstr/>
  </property>
  <property fmtid="{D5CDD505-2E9C-101B-9397-08002B2CF9AE}" pid="18" name="_isdraft.ipml">
    <vt:lpwstr>{this._isdraft}</vt:lpwstr>
  </property>
  <property fmtid="{D5CDD505-2E9C-101B-9397-08002B2CF9AE}" pid="19" name="schemageadresseerde">
    <vt:lpwstr>overigstukintern</vt:lpwstr>
  </property>
  <property fmtid="{D5CDD505-2E9C-101B-9397-08002B2CF9AE}" pid="20" name="schemageadresseerde.ipml">
    <vt:lpwstr>{this.schemageadresseerde}</vt:lpwstr>
  </property>
  <property fmtid="{D5CDD505-2E9C-101B-9397-08002B2CF9AE}" pid="21" name="sleutelgeadresseerde">
    <vt:lpwstr>D2022-11-002414</vt:lpwstr>
  </property>
  <property fmtid="{D5CDD505-2E9C-101B-9397-08002B2CF9AE}" pid="22" name="sleutelgeadresseerde.ipml">
    <vt:lpwstr>{this.sleutelgeadresseerde}</vt:lpwstr>
  </property>
  <property fmtid="{D5CDD505-2E9C-101B-9397-08002B2CF9AE}" pid="23" name="voorlettersgeadresseerde">
    <vt:lpwstr/>
  </property>
  <property fmtid="{D5CDD505-2E9C-101B-9397-08002B2CF9AE}" pid="24" name="voorlettersgeadresseerde.ipml">
    <vt:lpwstr>{this.voorlettersgeadresseerde}</vt:lpwstr>
  </property>
  <property fmtid="{D5CDD505-2E9C-101B-9397-08002B2CF9AE}" pid="25" name="voornaamgeadresseerde">
    <vt:lpwstr/>
  </property>
  <property fmtid="{D5CDD505-2E9C-101B-9397-08002B2CF9AE}" pid="26" name="voornaamgeadresseerde.ipml">
    <vt:lpwstr>{this.voornaamgeadresseerde}</vt:lpwstr>
  </property>
  <property fmtid="{D5CDD505-2E9C-101B-9397-08002B2CF9AE}" pid="27" name="voorvoegselgeadresseerde">
    <vt:lpwstr/>
  </property>
  <property fmtid="{D5CDD505-2E9C-101B-9397-08002B2CF9AE}" pid="28" name="voorvoegselgeadresseerde.ipml">
    <vt:lpwstr>{this.voorvoegselgeadresseerde}</vt:lpwstr>
  </property>
  <property fmtid="{D5CDD505-2E9C-101B-9397-08002B2CF9AE}" pid="29" name="achternaamgeadresseerde">
    <vt:lpwstr/>
  </property>
  <property fmtid="{D5CDD505-2E9C-101B-9397-08002B2CF9AE}" pid="30" name="achternaamgeadresseerde.ipml">
    <vt:lpwstr>{this.achternaamgeadresseerde}</vt:lpwstr>
  </property>
  <property fmtid="{D5CDD505-2E9C-101B-9397-08002B2CF9AE}" pid="31" name="afdelinggeadresseerde">
    <vt:lpwstr/>
  </property>
  <property fmtid="{D5CDD505-2E9C-101B-9397-08002B2CF9AE}" pid="32" name="afdelinggeadresseerde.ipml">
    <vt:lpwstr>{this.afdelinggeadresseerde}</vt:lpwstr>
  </property>
  <property fmtid="{D5CDD505-2E9C-101B-9397-08002B2CF9AE}" pid="33" name="kamergeadresseerde">
    <vt:lpwstr/>
  </property>
  <property fmtid="{D5CDD505-2E9C-101B-9397-08002B2CF9AE}" pid="34" name="kamergeadresseerde.ipml">
    <vt:lpwstr>{this.kamergeadresseerde}</vt:lpwstr>
  </property>
  <property fmtid="{D5CDD505-2E9C-101B-9397-08002B2CF9AE}" pid="35" name="straatnaamgeadresseerde">
    <vt:lpwstr/>
  </property>
  <property fmtid="{D5CDD505-2E9C-101B-9397-08002B2CF9AE}" pid="36" name="straatnaamgeadresseerde.ipml">
    <vt:lpwstr>{this.straatnaamgeadresseerde}</vt:lpwstr>
  </property>
  <property fmtid="{D5CDD505-2E9C-101B-9397-08002B2CF9AE}" pid="37" name="huisnummergeadresseerde">
    <vt:lpwstr/>
  </property>
  <property fmtid="{D5CDD505-2E9C-101B-9397-08002B2CF9AE}" pid="38" name="huisnummergeadresseerde.ipml">
    <vt:lpwstr>{this.huisnummergeadresseerde}</vt:lpwstr>
  </property>
  <property fmtid="{D5CDD505-2E9C-101B-9397-08002B2CF9AE}" pid="39" name="huislettergeadresseerde">
    <vt:lpwstr/>
  </property>
  <property fmtid="{D5CDD505-2E9C-101B-9397-08002B2CF9AE}" pid="40" name="huislettergeadresseerde.ipml">
    <vt:lpwstr>{this.huislettergeadresseerde}</vt:lpwstr>
  </property>
  <property fmtid="{D5CDD505-2E9C-101B-9397-08002B2CF9AE}" pid="41" name="huisnummertoevoeginggeadresseerde">
    <vt:lpwstr/>
  </property>
  <property fmtid="{D5CDD505-2E9C-101B-9397-08002B2CF9AE}" pid="42" name="huisnummertoevoeginggeadresseerde.ipml">
    <vt:lpwstr>{this.huisnummertoevoeginggeadresseerde}</vt:lpwstr>
  </property>
  <property fmtid="{D5CDD505-2E9C-101B-9397-08002B2CF9AE}" pid="43" name="postcodegeadresseerde">
    <vt:lpwstr/>
  </property>
  <property fmtid="{D5CDD505-2E9C-101B-9397-08002B2CF9AE}" pid="44" name="postcodegeadresseerde.ipml">
    <vt:lpwstr>{this.postcodegeadresseerde}</vt:lpwstr>
  </property>
  <property fmtid="{D5CDD505-2E9C-101B-9397-08002B2CF9AE}" pid="45" name="postcodecijfersgeadresseerde">
    <vt:lpwstr/>
  </property>
  <property fmtid="{D5CDD505-2E9C-101B-9397-08002B2CF9AE}" pid="46" name="postcodecijfersgeadresseerde.ipml">
    <vt:lpwstr>{this.postcodecijfersgeadresseerde}</vt:lpwstr>
  </property>
  <property fmtid="{D5CDD505-2E9C-101B-9397-08002B2CF9AE}" pid="47" name="postcodelettersgeadresseerde">
    <vt:lpwstr/>
  </property>
  <property fmtid="{D5CDD505-2E9C-101B-9397-08002B2CF9AE}" pid="48" name="postcodelettersgeadresseerde.ipml">
    <vt:lpwstr>{this.postcodelettersgeadresseerde}</vt:lpwstr>
  </property>
  <property fmtid="{D5CDD505-2E9C-101B-9397-08002B2CF9AE}" pid="49" name="woonplaatsnaamgeadresseerde">
    <vt:lpwstr/>
  </property>
  <property fmtid="{D5CDD505-2E9C-101B-9397-08002B2CF9AE}" pid="50" name="woonplaatsnaamgeadresseerde.ipml">
    <vt:lpwstr>{this.woonplaatsnaamgeadresseerde}</vt:lpwstr>
  </property>
  <property fmtid="{D5CDD505-2E9C-101B-9397-08002B2CF9AE}" pid="51" name="geslachtgeadresseerde">
    <vt:lpwstr/>
  </property>
  <property fmtid="{D5CDD505-2E9C-101B-9397-08002B2CF9AE}" pid="52" name="geslachtgeadresseerde.ipml">
    <vt:lpwstr>{this.geslachtgeadresseerde}</vt:lpwstr>
  </property>
  <property fmtid="{D5CDD505-2E9C-101B-9397-08002B2CF9AE}" pid="53" name="telefoongeadresseerde">
    <vt:lpwstr/>
  </property>
  <property fmtid="{D5CDD505-2E9C-101B-9397-08002B2CF9AE}" pid="54" name="telefoongeadresseerde.ipml">
    <vt:lpwstr>{this.telefoongeadresseerde}</vt:lpwstr>
  </property>
  <property fmtid="{D5CDD505-2E9C-101B-9397-08002B2CF9AE}" pid="55" name="emailadresgeadresseerde">
    <vt:lpwstr/>
  </property>
  <property fmtid="{D5CDD505-2E9C-101B-9397-08002B2CF9AE}" pid="56" name="emailadresgeadresseerde.ipml">
    <vt:lpwstr>{this.emailadresgeadresseerde}</vt:lpwstr>
  </property>
  <property fmtid="{D5CDD505-2E9C-101B-9397-08002B2CF9AE}" pid="57" name="naam">
    <vt:lpwstr/>
  </property>
  <property fmtid="{D5CDD505-2E9C-101B-9397-08002B2CF9AE}" pid="58" name="naam.ipml">
    <vt:lpwstr>{this.naam}</vt:lpwstr>
  </property>
  <property fmtid="{D5CDD505-2E9C-101B-9397-08002B2CF9AE}" pid="59" name="documenttitel">
    <vt:lpwstr>6. Verordening op de heffing en invordering van de toeristenbelasting 2023</vt:lpwstr>
  </property>
  <property fmtid="{D5CDD505-2E9C-101B-9397-08002B2CF9AE}" pid="60" name="documenttitel.ipml">
    <vt:lpwstr>{this.documenttitel}</vt:lpwstr>
  </property>
  <property fmtid="{D5CDD505-2E9C-101B-9397-08002B2CF9AE}" pid="61" name="referentiecode">
    <vt:lpwstr>2022-028696</vt:lpwstr>
  </property>
  <property fmtid="{D5CDD505-2E9C-101B-9397-08002B2CF9AE}" pid="62" name="referentiecode.ipml">
    <vt:lpwstr>{this.referentiecode}</vt:lpwstr>
  </property>
  <property fmtid="{D5CDD505-2E9C-101B-9397-08002B2CF9AE}" pid="63" name="zaakbetreft">
    <vt:lpwstr>Raadsvoorstel Belastingverordeningen 2023</vt:lpwstr>
  </property>
  <property fmtid="{D5CDD505-2E9C-101B-9397-08002B2CF9AE}" pid="64" name="zaakbetreft.ipml">
    <vt:lpwstr>{this.zaakbetreft}</vt:lpwstr>
  </property>
  <property fmtid="{D5CDD505-2E9C-101B-9397-08002B2CF9AE}" pid="65" name="uwkenmerk">
    <vt:lpwstr/>
  </property>
  <property fmtid="{D5CDD505-2E9C-101B-9397-08002B2CF9AE}" pid="66" name="uwkenmerk.ipml">
    <vt:lpwstr>{this.uwkenmerk}</vt:lpwstr>
  </property>
  <property fmtid="{D5CDD505-2E9C-101B-9397-08002B2CF9AE}" pid="67" name="documentdatum">
    <vt:lpwstr>15 nov. 2022 13:24:09</vt:lpwstr>
  </property>
  <property fmtid="{D5CDD505-2E9C-101B-9397-08002B2CF9AE}" pid="68" name="documentdatum.ipml">
    <vt:lpwstr>{this.documentdatum|MEDIUM_DATETIME}</vt:lpwstr>
  </property>
  <property fmtid="{D5CDD505-2E9C-101B-9397-08002B2CF9AE}" pid="69" name="aantalbijlagen">
    <vt:lpwstr>0</vt:lpwstr>
  </property>
  <property fmtid="{D5CDD505-2E9C-101B-9397-08002B2CF9AE}" pid="70" name="aantalbijlagen.ipml">
    <vt:lpwstr>{this.aantalbijlagen}</vt:lpwstr>
  </property>
  <property fmtid="{D5CDD505-2E9C-101B-9397-08002B2CF9AE}" pid="71" name="ondertekening">
    <vt:lpwstr/>
  </property>
  <property fmtid="{D5CDD505-2E9C-101B-9397-08002B2CF9AE}" pid="72" name="ondertekening.ipml">
    <vt:lpwstr>{this.ondertekening}</vt:lpwstr>
  </property>
  <property fmtid="{D5CDD505-2E9C-101B-9397-08002B2CF9AE}" pid="73" name="handtekening">
    <vt:lpwstr/>
  </property>
  <property fmtid="{D5CDD505-2E9C-101B-9397-08002B2CF9AE}" pid="74" name="handtekening.ipml">
    <vt:lpwstr>{this.handtekening}</vt:lpwstr>
  </property>
  <property fmtid="{D5CDD505-2E9C-101B-9397-08002B2CF9AE}" pid="75" name="handtekeningen">
    <vt:lpwstr/>
  </property>
  <property fmtid="{D5CDD505-2E9C-101B-9397-08002B2CF9AE}" pid="76" name="handtekeningen.ipml">
    <vt:lpwstr>{this.handtekeningen}</vt:lpwstr>
  </property>
  <property fmtid="{D5CDD505-2E9C-101B-9397-08002B2CF9AE}" pid="77" name="afdeling">
    <vt:lpwstr/>
  </property>
  <property fmtid="{D5CDD505-2E9C-101B-9397-08002B2CF9AE}" pid="78" name="afdeling.ipml">
    <vt:lpwstr>{this.afdeling}</vt:lpwstr>
  </property>
  <property fmtid="{D5CDD505-2E9C-101B-9397-08002B2CF9AE}" pid="79" name="versie">
    <vt:lpwstr>1</vt:lpwstr>
  </property>
  <property fmtid="{D5CDD505-2E9C-101B-9397-08002B2CF9AE}" pid="80" name="versie.ipml">
    <vt:lpwstr>{this.versie}</vt:lpwstr>
  </property>
  <property fmtid="{D5CDD505-2E9C-101B-9397-08002B2CF9AE}" pid="81" name="taal">
    <vt:lpwstr>nl</vt:lpwstr>
  </property>
  <property fmtid="{D5CDD505-2E9C-101B-9397-08002B2CF9AE}" pid="82" name="taal.ipml">
    <vt:lpwstr>{this.taal}</vt:lpwstr>
  </property>
  <property fmtid="{D5CDD505-2E9C-101B-9397-08002B2CF9AE}" pid="83" name="documentversie">
    <vt:lpwstr>1</vt:lpwstr>
  </property>
  <property fmtid="{D5CDD505-2E9C-101B-9397-08002B2CF9AE}" pid="84" name="documentversie.ipml">
    <vt:lpwstr>{this.documentversie}</vt:lpwstr>
  </property>
  <property fmtid="{D5CDD505-2E9C-101B-9397-08002B2CF9AE}" pid="85" name="documentstatusbewerking">
    <vt:lpwstr>concept</vt:lpwstr>
  </property>
  <property fmtid="{D5CDD505-2E9C-101B-9397-08002B2CF9AE}" pid="86" name="documentstatusbewerking.ipml">
    <vt:lpwstr>{this.documentstatusbewerking}</vt:lpwstr>
  </property>
  <property fmtid="{D5CDD505-2E9C-101B-9397-08002B2CF9AE}" pid="87" name="sleutel">
    <vt:lpwstr>D2022-11-006503</vt:lpwstr>
  </property>
  <property fmtid="{D5CDD505-2E9C-101B-9397-08002B2CF9AE}" pid="88" name="sleutel.ipml">
    <vt:lpwstr>{this.sleutel}</vt:lpwstr>
  </property>
  <property fmtid="{D5CDD505-2E9C-101B-9397-08002B2CF9AE}" pid="89" name="documentnummer">
    <vt:lpwstr>D2022-11-006503</vt:lpwstr>
  </property>
  <property fmtid="{D5CDD505-2E9C-101B-9397-08002B2CF9AE}" pid="90" name="documentnummer.ipml">
    <vt:lpwstr>{this.documentnummer}</vt:lpwstr>
  </property>
  <property fmtid="{D5CDD505-2E9C-101B-9397-08002B2CF9AE}" pid="91" name="documentstatus">
    <vt:lpwstr>actief</vt:lpwstr>
  </property>
  <property fmtid="{D5CDD505-2E9C-101B-9397-08002B2CF9AE}" pid="92" name="documentstatus.ipml">
    <vt:lpwstr>{this.documentstatus}</vt:lpwstr>
  </property>
  <property fmtid="{D5CDD505-2E9C-101B-9397-08002B2CF9AE}" pid="93" name="documenttype">
    <vt:lpwstr>Overig stuk intern</vt:lpwstr>
  </property>
  <property fmtid="{D5CDD505-2E9C-101B-9397-08002B2CF9AE}" pid="94" name="documenttype.ipml">
    <vt:lpwstr>{this.documenttype}</vt:lpwstr>
  </property>
  <property fmtid="{D5CDD505-2E9C-101B-9397-08002B2CF9AE}" pid="95" name="documentfase">
    <vt:lpwstr>Initiatiefase</vt:lpwstr>
  </property>
  <property fmtid="{D5CDD505-2E9C-101B-9397-08002B2CF9AE}" pid="96" name="documentfase.ipml">
    <vt:lpwstr>{this.documentfase}</vt:lpwstr>
  </property>
  <property fmtid="{D5CDD505-2E9C-101B-9397-08002B2CF9AE}" pid="97" name="statusbewerking">
    <vt:lpwstr>concept</vt:lpwstr>
  </property>
  <property fmtid="{D5CDD505-2E9C-101B-9397-08002B2CF9AE}" pid="98" name="statusbewerking.ipml">
    <vt:lpwstr>{this.statusbewerking}</vt:lpwstr>
  </property>
  <property fmtid="{D5CDD505-2E9C-101B-9397-08002B2CF9AE}" pid="99" name="creatiedatum">
    <vt:lpwstr>15 nov. 2022 13:24:09</vt:lpwstr>
  </property>
  <property fmtid="{D5CDD505-2E9C-101B-9397-08002B2CF9AE}" pid="100" name="creatiedatum.ipml">
    <vt:lpwstr>{this.creatiedatum|MEDIUM_DATETIME}</vt:lpwstr>
  </property>
  <property fmtid="{D5CDD505-2E9C-101B-9397-08002B2CF9AE}" pid="101" name="auteurfullname">
    <vt:lpwstr>CN=Rick Nederend/OU=GEBRUIKERS/DC=drv/DC=local</vt:lpwstr>
  </property>
  <property fmtid="{D5CDD505-2E9C-101B-9397-08002B2CF9AE}" pid="102" name="auteurfullname.ipml">
    <vt:lpwstr>{this.auteurfullname}</vt:lpwstr>
  </property>
  <property fmtid="{D5CDD505-2E9C-101B-9397-08002B2CF9AE}" pid="103" name="zaakschema">
    <vt:lpwstr>zaak</vt:lpwstr>
  </property>
  <property fmtid="{D5CDD505-2E9C-101B-9397-08002B2CF9AE}" pid="104" name="zaakschema.ipml">
    <vt:lpwstr>{this.zaakschema}</vt:lpwstr>
  </property>
  <property fmtid="{D5CDD505-2E9C-101B-9397-08002B2CF9AE}" pid="105" name="zaakdocunid">
    <vt:lpwstr>_XA83086E01845C59C00F29B5195A2CD4</vt:lpwstr>
  </property>
  <property fmtid="{D5CDD505-2E9C-101B-9397-08002B2CF9AE}" pid="106" name="zaakdocunid.ipml">
    <vt:lpwstr>{this.zaakdocunid}</vt:lpwstr>
  </property>
  <property fmtid="{D5CDD505-2E9C-101B-9397-08002B2CF9AE}" pid="107" name="zaaksleutel">
    <vt:lpwstr>2022-028696</vt:lpwstr>
  </property>
  <property fmtid="{D5CDD505-2E9C-101B-9397-08002B2CF9AE}" pid="108" name="zaaksleutel.ipml">
    <vt:lpwstr>{this.zaaksleutel}</vt:lpwstr>
  </property>
  <property fmtid="{D5CDD505-2E9C-101B-9397-08002B2CF9AE}" pid="109" name="documentsjabloon">
    <vt:lpwstr>overigstukintern</vt:lpwstr>
  </property>
  <property fmtid="{D5CDD505-2E9C-101B-9397-08002B2CF9AE}" pid="110" name="documentsjabloon.ipml">
    <vt:lpwstr>{this.documentsjabloon}</vt:lpwstr>
  </property>
  <property fmtid="{D5CDD505-2E9C-101B-9397-08002B2CF9AE}" pid="111" name="from">
    <vt:lpwstr/>
  </property>
  <property fmtid="{D5CDD505-2E9C-101B-9397-08002B2CF9AE}" pid="112" name="from.ipml">
    <vt:lpwstr>{this.from}</vt:lpwstr>
  </property>
  <property fmtid="{D5CDD505-2E9C-101B-9397-08002B2CF9AE}" pid="113" name="productsleutel">
    <vt:lpwstr/>
  </property>
  <property fmtid="{D5CDD505-2E9C-101B-9397-08002B2CF9AE}" pid="114" name="productsleutel.ipml">
    <vt:lpwstr>{this.productsleutel}</vt:lpwstr>
  </property>
  <property fmtid="{D5CDD505-2E9C-101B-9397-08002B2CF9AE}" pid="115" name="zaaktypedocunidberekenen">
    <vt:lpwstr>true</vt:lpwstr>
  </property>
  <property fmtid="{D5CDD505-2E9C-101B-9397-08002B2CF9AE}" pid="116" name="zaaktypedocunidberekenen.ipml">
    <vt:lpwstr>{this.zaaktypedocunidberekenen}</vt:lpwstr>
  </property>
  <property fmtid="{D5CDD505-2E9C-101B-9397-08002B2CF9AE}" pid="117" name="zaaktypedocunid">
    <vt:lpwstr/>
  </property>
  <property fmtid="{D5CDD505-2E9C-101B-9397-08002B2CF9AE}" pid="118" name="zaaktypedocunid.ipml">
    <vt:lpwstr>{this.zaaktypedocunid}</vt:lpwstr>
  </property>
  <property fmtid="{D5CDD505-2E9C-101B-9397-08002B2CF9AE}" pid="119" name="conversiebron">
    <vt:lpwstr/>
  </property>
  <property fmtid="{D5CDD505-2E9C-101B-9397-08002B2CF9AE}" pid="120" name="conversiebron.ipml">
    <vt:lpwstr>{this.conversiebron}</vt:lpwstr>
  </property>
  <property fmtid="{D5CDD505-2E9C-101B-9397-08002B2CF9AE}" pid="121" name="externaangeboden">
    <vt:lpwstr>nee</vt:lpwstr>
  </property>
  <property fmtid="{D5CDD505-2E9C-101B-9397-08002B2CF9AE}" pid="122" name="externaangeboden.ipml">
    <vt:lpwstr>{this.externaangeboden}</vt:lpwstr>
  </property>
  <property fmtid="{D5CDD505-2E9C-101B-9397-08002B2CF9AE}" pid="123" name="briefhoofd">
    <vt:lpwstr>Standaard briefhoofd</vt:lpwstr>
  </property>
  <property fmtid="{D5CDD505-2E9C-101B-9397-08002B2CF9AE}" pid="124" name="briefhoofd.ipml">
    <vt:lpwstr>{this.briefhoofd}</vt:lpwstr>
  </property>
  <property fmtid="{D5CDD505-2E9C-101B-9397-08002B2CF9AE}" pid="125" name="briefvoet">
    <vt:lpwstr>Eigen ondertekening</vt:lpwstr>
  </property>
  <property fmtid="{D5CDD505-2E9C-101B-9397-08002B2CF9AE}" pid="126" name="briefvoet.ipml">
    <vt:lpwstr>{this.briefvoet}</vt:lpwstr>
  </property>
  <property fmtid="{D5CDD505-2E9C-101B-9397-08002B2CF9AE}" pid="127" name="afsluiting">
    <vt:lpwstr>Met vriendelijke groet,</vt:lpwstr>
  </property>
  <property fmtid="{D5CDD505-2E9C-101B-9397-08002B2CF9AE}" pid="128" name="afsluiting.ipml">
    <vt:lpwstr>{this.afsluiting}</vt:lpwstr>
  </property>
  <property fmtid="{D5CDD505-2E9C-101B-9397-08002B2CF9AE}" pid="129" name="ondertekenaar">
    <vt:lpwstr>CN=Rick Nederend/OU=GEBRUIKERS/DC=drv/DC=local</vt:lpwstr>
  </property>
  <property fmtid="{D5CDD505-2E9C-101B-9397-08002B2CF9AE}" pid="130" name="ondertekenaar.ipml">
    <vt:lpwstr>{this.ondertekenaar}</vt:lpwstr>
  </property>
  <property fmtid="{D5CDD505-2E9C-101B-9397-08002B2CF9AE}" pid="131" name="dcrbijlagen">
    <vt:lpwstr/>
  </property>
  <property fmtid="{D5CDD505-2E9C-101B-9397-08002B2CF9AE}" pid="132" name="dcrbijlagen.ipml">
    <vt:lpwstr>{this.dcrbijlagen}</vt:lpwstr>
  </property>
  <property fmtid="{D5CDD505-2E9C-101B-9397-08002B2CF9AE}" pid="133" name="dcractief">
    <vt:lpwstr>false</vt:lpwstr>
  </property>
  <property fmtid="{D5CDD505-2E9C-101B-9397-08002B2CF9AE}" pid="134" name="dcractief.ipml">
    <vt:lpwstr>{this.dcractief}</vt:lpwstr>
  </property>
  <property fmtid="{D5CDD505-2E9C-101B-9397-08002B2CF9AE}" pid="135" name="xentialframe">
    <vt:lpwstr/>
  </property>
  <property fmtid="{D5CDD505-2E9C-101B-9397-08002B2CF9AE}" pid="136" name="xentialframe.ipml">
    <vt:lpwstr>{this.xentialframe}</vt:lpwstr>
  </property>
  <property fmtid="{D5CDD505-2E9C-101B-9397-08002B2CF9AE}" pid="137" name="xentialactief">
    <vt:lpwstr>false</vt:lpwstr>
  </property>
  <property fmtid="{D5CDD505-2E9C-101B-9397-08002B2CF9AE}" pid="138" name="xentialactief.ipml">
    <vt:lpwstr>{this.xentialactief}</vt:lpwstr>
  </property>
  <property fmtid="{D5CDD505-2E9C-101B-9397-08002B2CF9AE}" pid="139" name="xentialactiefcheck">
    <vt:lpwstr>false</vt:lpwstr>
  </property>
  <property fmtid="{D5CDD505-2E9C-101B-9397-08002B2CF9AE}" pid="140" name="xentialactiefcheck.ipml">
    <vt:lpwstr>{this.xentialactiefcheck}</vt:lpwstr>
  </property>
  <property fmtid="{D5CDD505-2E9C-101B-9397-08002B2CF9AE}" pid="141" name="dcractiefcheck">
    <vt:lpwstr>false</vt:lpwstr>
  </property>
  <property fmtid="{D5CDD505-2E9C-101B-9397-08002B2CF9AE}" pid="142" name="dcractiefcheck.ipml">
    <vt:lpwstr>{this.dcractiefcheck}</vt:lpwstr>
  </property>
  <property fmtid="{D5CDD505-2E9C-101B-9397-08002B2CF9AE}" pid="143" name="documenttypesleutel">
    <vt:lpwstr>LB00001227</vt:lpwstr>
  </property>
  <property fmtid="{D5CDD505-2E9C-101B-9397-08002B2CF9AE}" pid="144" name="documenttypesleutel.ipml">
    <vt:lpwstr>{this.documenttypesleutel}</vt:lpwstr>
  </property>
  <property fmtid="{D5CDD505-2E9C-101B-9397-08002B2CF9AE}" pid="145" name="documentcontenttype">
    <vt:lpwstr>application/vnd.openxmlformats-officedocument.wordprocessingml.document</vt:lpwstr>
  </property>
  <property fmtid="{D5CDD505-2E9C-101B-9397-08002B2CF9AE}" pid="146" name="documentcontenttype.ipml">
    <vt:lpwstr>{this.documentcontenttype}</vt:lpwstr>
  </property>
  <property fmtid="{D5CDD505-2E9C-101B-9397-08002B2CF9AE}" pid="147" name="documentextensie">
    <vt:lpwstr>docx</vt:lpwstr>
  </property>
  <property fmtid="{D5CDD505-2E9C-101B-9397-08002B2CF9AE}" pid="148" name="documentextensie.ipml">
    <vt:lpwstr>{this.documentextensie}</vt:lpwstr>
  </property>
  <property fmtid="{D5CDD505-2E9C-101B-9397-08002B2CF9AE}" pid="149" name="documentgenerator">
    <vt:lpwstr/>
  </property>
  <property fmtid="{D5CDD505-2E9C-101B-9397-08002B2CF9AE}" pid="150" name="documentgenerator.ipml">
    <vt:lpwstr>{this.documentgenerator}</vt:lpwstr>
  </property>
  <property fmtid="{D5CDD505-2E9C-101B-9397-08002B2CF9AE}" pid="151" name="dynamicfieldsetsource">
    <vt:lpwstr>[]</vt:lpwstr>
  </property>
  <property fmtid="{D5CDD505-2E9C-101B-9397-08002B2CF9AE}" pid="152" name="dynamicfieldsetsource.ipml">
    <vt:lpwstr>{this.dynamicfieldsetsource}</vt:lpwstr>
  </property>
  <property fmtid="{D5CDD505-2E9C-101B-9397-08002B2CF9AE}" pid="153" name="sjablonen">
    <vt:lpwstr/>
  </property>
  <property fmtid="{D5CDD505-2E9C-101B-9397-08002B2CF9AE}" pid="154" name="sjablonen.ipml">
    <vt:lpwstr>{this.sjablonen}</vt:lpwstr>
  </property>
  <property fmtid="{D5CDD505-2E9C-101B-9397-08002B2CF9AE}" pid="155" name="inhoud">
    <vt:lpwstr/>
  </property>
  <property fmtid="{D5CDD505-2E9C-101B-9397-08002B2CF9AE}" pid="156" name="inhoud.ipml">
    <vt:lpwstr>{this.inhoud}</vt:lpwstr>
  </property>
  <property fmtid="{D5CDD505-2E9C-101B-9397-08002B2CF9AE}" pid="157" name="bijlagepanel">
    <vt:lpwstr/>
  </property>
  <property fmtid="{D5CDD505-2E9C-101B-9397-08002B2CF9AE}" pid="158" name="bijlagepanel.ipml">
    <vt:lpwstr>{this.bijlagepanel}</vt:lpwstr>
  </property>
  <property fmtid="{D5CDD505-2E9C-101B-9397-08002B2CF9AE}" pid="159" name="anoniemlezentoegestaan">
    <vt:lpwstr/>
  </property>
  <property fmtid="{D5CDD505-2E9C-101B-9397-08002B2CF9AE}" pid="160" name="anoniemlezentoegestaan.ipml">
    <vt:lpwstr>{this.anoniemlezentoegestaan}</vt:lpwstr>
  </property>
  <property fmtid="{D5CDD505-2E9C-101B-9397-08002B2CF9AE}" pid="161" name="applicatieaanvraag">
    <vt:lpwstr>inproces</vt:lpwstr>
  </property>
  <property fmtid="{D5CDD505-2E9C-101B-9397-08002B2CF9AE}" pid="162" name="applicatieaanvraag.ipml">
    <vt:lpwstr>{this.applicatieaanvraag}</vt:lpwstr>
  </property>
</Properties>
</file>